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1008C2" w14:textId="31A5E7E8" w:rsidR="005D6DA1" w:rsidRPr="00574A4C" w:rsidRDefault="005D6DA1" w:rsidP="005D6DA1">
      <w:pPr>
        <w:pStyle w:val="DSHeaderPressFact"/>
      </w:pPr>
      <w:r w:rsidRPr="00EF4723">
        <w:rPr>
          <w:color w:val="000000" w:themeColor="text1"/>
          <w:highlight w:val="yellow"/>
          <w:lang w:val="de-DE" w:eastAsia="zh-CN"/>
          <w14:textFill>
            <w14:solidFill>
              <w14:schemeClr w14:val="tx1">
                <w14:lumMod w14:val="85000"/>
                <w14:lumOff w14:val="15000"/>
                <w14:lumMod w14:val="50000"/>
              </w14:schemeClr>
            </w14:solidFill>
          </w14:textFill>
        </w:rPr>
        <mc:AlternateContent>
          <mc:Choice Requires="wps">
            <w:drawing>
              <wp:anchor distT="0" distB="0" distL="114300" distR="114300" simplePos="0" relativeHeight="251658241" behindDoc="1" locked="0" layoutInCell="1" allowOverlap="1" wp14:anchorId="66A30140" wp14:editId="1673DCED">
                <wp:simplePos x="0" y="0"/>
                <wp:positionH relativeFrom="column">
                  <wp:posOffset>4258310</wp:posOffset>
                </wp:positionH>
                <wp:positionV relativeFrom="paragraph">
                  <wp:posOffset>-2540</wp:posOffset>
                </wp:positionV>
                <wp:extent cx="1804035" cy="8084820"/>
                <wp:effectExtent l="0" t="0" r="5715" b="11430"/>
                <wp:wrapNone/>
                <wp:docPr id="4" name="Textfeld 4"/>
                <wp:cNvGraphicFramePr/>
                <a:graphic xmlns:a="http://schemas.openxmlformats.org/drawingml/2006/main">
                  <a:graphicData uri="http://schemas.microsoft.com/office/word/2010/wordprocessingShape">
                    <wps:wsp>
                      <wps:cNvSpPr txBox="1"/>
                      <wps:spPr>
                        <a:xfrm>
                          <a:off x="0" y="0"/>
                          <a:ext cx="1804035" cy="80848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870DFC4" w14:textId="77777777" w:rsidR="009B7A20" w:rsidRDefault="009B7A20" w:rsidP="005D6DA1">
                            <w:pPr>
                              <w:pStyle w:val="DSHeaderPressFact"/>
                            </w:pPr>
                            <w:r>
                              <w:t>Press Contact</w:t>
                            </w:r>
                          </w:p>
                          <w:p w14:paraId="0B700A19" w14:textId="77777777" w:rsidR="009B7A20" w:rsidRDefault="009B7A20" w:rsidP="00857D65">
                            <w:pPr>
                              <w:pStyle w:val="DSStandardSidebox"/>
                            </w:pPr>
                          </w:p>
                          <w:p w14:paraId="026C5A71" w14:textId="77777777" w:rsidR="008028FD" w:rsidRDefault="008028FD" w:rsidP="00857D65">
                            <w:pPr>
                              <w:pStyle w:val="DSStandardSidebox"/>
                            </w:pPr>
                          </w:p>
                          <w:p w14:paraId="67054A40" w14:textId="77777777" w:rsidR="008028FD" w:rsidRDefault="008028FD" w:rsidP="00857D65">
                            <w:pPr>
                              <w:pStyle w:val="DSStandardSidebox"/>
                            </w:pPr>
                          </w:p>
                          <w:p w14:paraId="49057CAC" w14:textId="77777777" w:rsidR="008028FD" w:rsidRDefault="008028FD" w:rsidP="00857D65">
                            <w:pPr>
                              <w:pStyle w:val="DSStandardSidebox"/>
                            </w:pPr>
                          </w:p>
                          <w:p w14:paraId="4C426075" w14:textId="50FE5B68" w:rsidR="009B7A20" w:rsidRPr="009807BA" w:rsidRDefault="009B7A20" w:rsidP="00857D65">
                            <w:pPr>
                              <w:pStyle w:val="DSStandardSidebox"/>
                            </w:pPr>
                            <w:r>
                              <w:t>Günther Schmidhuber</w:t>
                            </w:r>
                          </w:p>
                          <w:p w14:paraId="297B3F33" w14:textId="77777777" w:rsidR="009B7A20" w:rsidRPr="00FC7ED4" w:rsidRDefault="009B7A20" w:rsidP="00857D65">
                            <w:pPr>
                              <w:pStyle w:val="DSStandardSidebox"/>
                            </w:pPr>
                            <w:r w:rsidRPr="00E81908">
                              <w:t>Senior Corporate Public Relations Manager</w:t>
                            </w:r>
                            <w:r>
                              <w:t xml:space="preserve"> </w:t>
                            </w:r>
                            <w:r w:rsidRPr="00E81908">
                              <w:t>Public Relations &amp; Corporate Communications</w:t>
                            </w:r>
                          </w:p>
                          <w:p w14:paraId="78344112" w14:textId="77777777" w:rsidR="009B7A20" w:rsidRPr="00473946" w:rsidRDefault="009B7A20" w:rsidP="00857D65">
                            <w:pPr>
                              <w:pStyle w:val="DSStandardSidebox"/>
                              <w:rPr>
                                <w:lang w:val="de-DE"/>
                              </w:rPr>
                            </w:pPr>
                            <w:r w:rsidRPr="00473946">
                              <w:rPr>
                                <w:lang w:val="de-DE"/>
                              </w:rPr>
                              <w:t>Sirona Straße 1</w:t>
                            </w:r>
                          </w:p>
                          <w:p w14:paraId="07B13C90" w14:textId="77777777" w:rsidR="009B7A20" w:rsidRPr="00473946" w:rsidRDefault="009B7A20" w:rsidP="00857D65">
                            <w:pPr>
                              <w:pStyle w:val="DSStandardSidebox"/>
                              <w:rPr>
                                <w:lang w:val="de-DE"/>
                              </w:rPr>
                            </w:pPr>
                            <w:r w:rsidRPr="00473946">
                              <w:rPr>
                                <w:lang w:val="de-DE"/>
                              </w:rPr>
                              <w:t>5071 Wals bei Salzburg, Austria</w:t>
                            </w:r>
                          </w:p>
                          <w:p w14:paraId="356D1EE1" w14:textId="77777777" w:rsidR="009B7A20" w:rsidRPr="004529AE" w:rsidRDefault="009B7A20" w:rsidP="00857D65">
                            <w:pPr>
                              <w:pStyle w:val="DSStandardSidebox"/>
                              <w:rPr>
                                <w:lang w:val="de-AT"/>
                              </w:rPr>
                            </w:pPr>
                            <w:proofErr w:type="gramStart"/>
                            <w:r w:rsidRPr="004529AE">
                              <w:rPr>
                                <w:lang w:val="de-AT"/>
                              </w:rPr>
                              <w:t>T  +</w:t>
                            </w:r>
                            <w:proofErr w:type="gramEnd"/>
                            <w:r w:rsidRPr="004529AE">
                              <w:rPr>
                                <w:lang w:val="de-AT"/>
                              </w:rPr>
                              <w:t>43 (0) 662 2450-5</w:t>
                            </w:r>
                            <w:r>
                              <w:rPr>
                                <w:lang w:val="de-AT"/>
                              </w:rPr>
                              <w:t>66</w:t>
                            </w:r>
                          </w:p>
                          <w:p w14:paraId="36466AEA" w14:textId="77777777" w:rsidR="009B7A20" w:rsidRPr="004529AE" w:rsidRDefault="009B7A20" w:rsidP="00857D65">
                            <w:pPr>
                              <w:pStyle w:val="DSStandardSidebox"/>
                              <w:rPr>
                                <w:lang w:val="de-AT"/>
                              </w:rPr>
                            </w:pPr>
                            <w:proofErr w:type="gramStart"/>
                            <w:r w:rsidRPr="004529AE">
                              <w:rPr>
                                <w:lang w:val="de-AT"/>
                              </w:rPr>
                              <w:t>F  +</w:t>
                            </w:r>
                            <w:proofErr w:type="gramEnd"/>
                            <w:r w:rsidRPr="004529AE">
                              <w:rPr>
                                <w:lang w:val="de-AT"/>
                              </w:rPr>
                              <w:t>43 (0) 662 2450-540</w:t>
                            </w:r>
                          </w:p>
                          <w:p w14:paraId="4680704B" w14:textId="77777777" w:rsidR="009B7A20" w:rsidRDefault="009B7A20" w:rsidP="00857D65">
                            <w:pPr>
                              <w:pStyle w:val="SidebarLink"/>
                              <w:rPr>
                                <w:lang w:val="de-AT"/>
                              </w:rPr>
                            </w:pPr>
                            <w:proofErr w:type="spellStart"/>
                            <w:proofErr w:type="gramStart"/>
                            <w:r>
                              <w:rPr>
                                <w:lang w:val="de-AT"/>
                              </w:rPr>
                              <w:t>guenther</w:t>
                            </w:r>
                            <w:r w:rsidRPr="004529AE">
                              <w:rPr>
                                <w:lang w:val="de-AT"/>
                              </w:rPr>
                              <w:t>.</w:t>
                            </w:r>
                            <w:r>
                              <w:rPr>
                                <w:lang w:val="de-AT"/>
                              </w:rPr>
                              <w:t>schmidhuber</w:t>
                            </w:r>
                            <w:proofErr w:type="spellEnd"/>
                            <w:proofErr w:type="gramEnd"/>
                            <w:r w:rsidRPr="004529AE">
                              <w:rPr>
                                <w:lang w:val="de-AT"/>
                              </w:rPr>
                              <w:t>@</w:t>
                            </w:r>
                          </w:p>
                          <w:p w14:paraId="4860CC8E" w14:textId="77777777" w:rsidR="009B7A20" w:rsidRPr="004529AE" w:rsidRDefault="009B7A20" w:rsidP="00857D65">
                            <w:pPr>
                              <w:pStyle w:val="SidebarLink"/>
                              <w:rPr>
                                <w:lang w:val="de-AT"/>
                              </w:rPr>
                            </w:pPr>
                            <w:r w:rsidRPr="004529AE">
                              <w:rPr>
                                <w:lang w:val="de-AT"/>
                              </w:rPr>
                              <w:t>dentsplysirona.com</w:t>
                            </w:r>
                          </w:p>
                          <w:p w14:paraId="44943F39" w14:textId="77777777" w:rsidR="009B7A20" w:rsidRPr="00AE38D0" w:rsidRDefault="009B7A20" w:rsidP="00857D65">
                            <w:pPr>
                              <w:pStyle w:val="DSStandardSidebox"/>
                              <w:rPr>
                                <w:lang w:val="de-AT"/>
                              </w:rPr>
                            </w:pPr>
                          </w:p>
                          <w:p w14:paraId="6B7F2DD4" w14:textId="77777777" w:rsidR="009B7A20" w:rsidRDefault="009B7A20" w:rsidP="00857D65">
                            <w:pPr>
                              <w:pStyle w:val="DSStandardSidebox"/>
                              <w:rPr>
                                <w:lang w:val="de-DE"/>
                              </w:rPr>
                            </w:pPr>
                            <w:r w:rsidRPr="00E10B4E">
                              <w:rPr>
                                <w:lang w:val="de-DE"/>
                              </w:rPr>
                              <w:t xml:space="preserve">Kerstin Schicha </w:t>
                            </w:r>
                          </w:p>
                          <w:p w14:paraId="090E1B99" w14:textId="77777777" w:rsidR="009B7A20" w:rsidRDefault="009B7A20" w:rsidP="00857D65">
                            <w:pPr>
                              <w:pStyle w:val="DSStandardSidebox"/>
                              <w:rPr>
                                <w:lang w:val="de-DE"/>
                              </w:rPr>
                            </w:pPr>
                            <w:r w:rsidRPr="00E10B4E">
                              <w:rPr>
                                <w:lang w:val="de-DE"/>
                              </w:rPr>
                              <w:t xml:space="preserve">Edelman GmbH </w:t>
                            </w:r>
                          </w:p>
                          <w:p w14:paraId="7D45808A" w14:textId="77777777" w:rsidR="009B7A20" w:rsidRDefault="009B7A20" w:rsidP="00857D65">
                            <w:pPr>
                              <w:pStyle w:val="DSStandardSidebox"/>
                              <w:rPr>
                                <w:lang w:val="de-DE"/>
                              </w:rPr>
                            </w:pPr>
                            <w:r w:rsidRPr="00E10B4E">
                              <w:rPr>
                                <w:lang w:val="de-DE"/>
                              </w:rPr>
                              <w:t xml:space="preserve">Schöneberger Straße 15 </w:t>
                            </w:r>
                          </w:p>
                          <w:p w14:paraId="6E6124AB" w14:textId="77777777" w:rsidR="009B7A20" w:rsidRDefault="009B7A20" w:rsidP="00857D65">
                            <w:pPr>
                              <w:pStyle w:val="DSStandardSidebox"/>
                              <w:rPr>
                                <w:lang w:val="de-DE"/>
                              </w:rPr>
                            </w:pPr>
                            <w:r w:rsidRPr="00E10B4E">
                              <w:rPr>
                                <w:lang w:val="de-DE"/>
                              </w:rPr>
                              <w:t>10963 Berlin, Germany</w:t>
                            </w:r>
                          </w:p>
                          <w:p w14:paraId="1FC89BC0" w14:textId="77777777" w:rsidR="009B7A20" w:rsidRPr="00C93FE6" w:rsidRDefault="009B7A20" w:rsidP="00857D65">
                            <w:pPr>
                              <w:pStyle w:val="DSStandardSidebox"/>
                              <w:rPr>
                                <w:lang w:val="de-DE"/>
                              </w:rPr>
                            </w:pPr>
                            <w:r w:rsidRPr="00C93FE6">
                              <w:rPr>
                                <w:lang w:val="de-DE"/>
                              </w:rPr>
                              <w:t xml:space="preserve">T +49 (0) 30 2218290-70 </w:t>
                            </w:r>
                            <w:r w:rsidR="00C013CA">
                              <w:fldChar w:fldCharType="begin"/>
                            </w:r>
                            <w:r w:rsidR="00C013CA" w:rsidRPr="00C013CA">
                              <w:rPr>
                                <w:lang w:val="de-DE"/>
                              </w:rPr>
                              <w:instrText xml:space="preserve"> HYPERLINK "mailto:Kerstin.Schicha@edelman.com" </w:instrText>
                            </w:r>
                            <w:r w:rsidR="00C013CA">
                              <w:fldChar w:fldCharType="separate"/>
                            </w:r>
                            <w:r w:rsidRPr="00C93FE6">
                              <w:rPr>
                                <w:rFonts w:eastAsia="Times New Roman" w:cs="Arial"/>
                                <w:color w:val="F8A900"/>
                                <w:szCs w:val="16"/>
                                <w:lang w:val="de-DE"/>
                              </w:rPr>
                              <w:t>Kerstin.Schicha@edelman.com</w:t>
                            </w:r>
                            <w:r w:rsidR="00C013CA">
                              <w:rPr>
                                <w:rFonts w:eastAsia="Times New Roman" w:cs="Arial"/>
                                <w:color w:val="F8A900"/>
                                <w:szCs w:val="16"/>
                                <w:lang w:val="de-DE"/>
                              </w:rPr>
                              <w:fldChar w:fldCharType="end"/>
                            </w:r>
                            <w:r w:rsidRPr="00C93FE6">
                              <w:rPr>
                                <w:rFonts w:eastAsia="Times New Roman" w:cs="Arial"/>
                                <w:color w:val="F8A900"/>
                                <w:szCs w:val="16"/>
                                <w:lang w:val="de-DE"/>
                              </w:rPr>
                              <w:t xml:space="preserve">  </w:t>
                            </w:r>
                            <w:r w:rsidR="00C013CA">
                              <w:fldChar w:fldCharType="begin"/>
                            </w:r>
                            <w:r w:rsidR="00C013CA" w:rsidRPr="00C013CA">
                              <w:rPr>
                                <w:lang w:val="de-DE"/>
                              </w:rPr>
                              <w:instrText xml:space="preserve"> HYPERLINK "http://www.edelman.com" </w:instrText>
                            </w:r>
                            <w:r w:rsidR="00C013CA">
                              <w:fldChar w:fldCharType="separate"/>
                            </w:r>
                            <w:r w:rsidRPr="00C93FE6">
                              <w:rPr>
                                <w:rFonts w:eastAsia="Times New Roman" w:cs="Arial"/>
                                <w:color w:val="F8A900"/>
                                <w:szCs w:val="16"/>
                                <w:lang w:val="de-DE"/>
                              </w:rPr>
                              <w:t>www.edelman.com</w:t>
                            </w:r>
                            <w:r w:rsidR="00C013CA">
                              <w:rPr>
                                <w:rFonts w:eastAsia="Times New Roman" w:cs="Arial"/>
                                <w:color w:val="F8A900"/>
                                <w:szCs w:val="16"/>
                                <w:lang w:val="de-DE"/>
                              </w:rPr>
                              <w:fldChar w:fldCharType="end"/>
                            </w:r>
                            <w:r w:rsidRPr="00C93FE6">
                              <w:rPr>
                                <w:lang w:val="de-DE"/>
                              </w:rPr>
                              <w:t xml:space="preserve"> </w:t>
                            </w:r>
                          </w:p>
                          <w:p w14:paraId="6E0BD051" w14:textId="77777777" w:rsidR="009B7A20" w:rsidRPr="00C93FE6" w:rsidRDefault="009B7A20" w:rsidP="00857D65">
                            <w:pPr>
                              <w:pStyle w:val="DSStandardSidebox"/>
                              <w:rPr>
                                <w:lang w:val="de-DE"/>
                              </w:rPr>
                            </w:pPr>
                          </w:p>
                          <w:p w14:paraId="7AE240C0" w14:textId="77777777" w:rsidR="009B7A20" w:rsidRPr="008B5EDF" w:rsidRDefault="009B7A20" w:rsidP="00857D65">
                            <w:pPr>
                              <w:pStyle w:val="DSStandardSidebox"/>
                            </w:pPr>
                            <w:r w:rsidRPr="008B5EDF">
                              <w:t>Marion Par-Weixlberger</w:t>
                            </w:r>
                          </w:p>
                          <w:p w14:paraId="54DB0A5F" w14:textId="77777777" w:rsidR="009B7A20" w:rsidRPr="008B5EDF" w:rsidRDefault="009B7A20" w:rsidP="00857D65">
                            <w:pPr>
                              <w:pStyle w:val="DSStandardSidebox"/>
                            </w:pPr>
                            <w:r w:rsidRPr="008B5EDF">
                              <w:t xml:space="preserve">Vice President Public Relations &amp; Corporate Communications </w:t>
                            </w:r>
                          </w:p>
                          <w:p w14:paraId="7229CBD4" w14:textId="77777777" w:rsidR="009B7A20" w:rsidRPr="00BF12DA" w:rsidRDefault="009B7A20" w:rsidP="00857D65">
                            <w:pPr>
                              <w:pStyle w:val="DSStandardSidebox"/>
                              <w:rPr>
                                <w:lang w:val="de-DE"/>
                              </w:rPr>
                            </w:pPr>
                            <w:r w:rsidRPr="00BF12DA">
                              <w:rPr>
                                <w:lang w:val="de-DE"/>
                              </w:rPr>
                              <w:t>Sirona Straße 1</w:t>
                            </w:r>
                          </w:p>
                          <w:p w14:paraId="487D84BE" w14:textId="77777777" w:rsidR="009B7A20" w:rsidRPr="00BF12DA" w:rsidRDefault="009B7A20" w:rsidP="00857D65">
                            <w:pPr>
                              <w:pStyle w:val="DSStandardSidebox"/>
                              <w:rPr>
                                <w:lang w:val="de-DE"/>
                              </w:rPr>
                            </w:pPr>
                            <w:r w:rsidRPr="00BF12DA">
                              <w:rPr>
                                <w:lang w:val="de-DE"/>
                              </w:rPr>
                              <w:t>5071 Wals bei Salzburg, Austria</w:t>
                            </w:r>
                          </w:p>
                          <w:p w14:paraId="125A4943" w14:textId="77777777" w:rsidR="009B7A20" w:rsidRPr="008B5EDF" w:rsidRDefault="009B7A20" w:rsidP="00857D65">
                            <w:pPr>
                              <w:pStyle w:val="DSStandardSidebox"/>
                              <w:rPr>
                                <w:lang w:val="de-DE"/>
                              </w:rPr>
                            </w:pPr>
                            <w:proofErr w:type="gramStart"/>
                            <w:r w:rsidRPr="008B5EDF">
                              <w:rPr>
                                <w:lang w:val="de-DE"/>
                              </w:rPr>
                              <w:t>T  +</w:t>
                            </w:r>
                            <w:proofErr w:type="gramEnd"/>
                            <w:r w:rsidRPr="008B5EDF">
                              <w:rPr>
                                <w:lang w:val="de-DE"/>
                              </w:rPr>
                              <w:t>43 (0) 662 2450-588</w:t>
                            </w:r>
                          </w:p>
                          <w:p w14:paraId="2CB959D2" w14:textId="77777777" w:rsidR="009B7A20" w:rsidRPr="008B5EDF" w:rsidRDefault="009B7A20" w:rsidP="00857D65">
                            <w:pPr>
                              <w:pStyle w:val="DSStandardSidebox"/>
                              <w:rPr>
                                <w:lang w:val="de-DE"/>
                              </w:rPr>
                            </w:pPr>
                            <w:proofErr w:type="gramStart"/>
                            <w:r w:rsidRPr="008B5EDF">
                              <w:rPr>
                                <w:lang w:val="de-DE"/>
                              </w:rPr>
                              <w:t>F  +</w:t>
                            </w:r>
                            <w:proofErr w:type="gramEnd"/>
                            <w:r w:rsidRPr="008B5EDF">
                              <w:rPr>
                                <w:lang w:val="de-DE"/>
                              </w:rPr>
                              <w:t>43 (0) 662 2450-540</w:t>
                            </w:r>
                          </w:p>
                          <w:p w14:paraId="5DB795E5" w14:textId="77777777" w:rsidR="009B7A20" w:rsidRPr="008B5EDF" w:rsidRDefault="009B7A20" w:rsidP="00857D65">
                            <w:pPr>
                              <w:pStyle w:val="SidebarLink"/>
                            </w:pPr>
                            <w:r w:rsidRPr="008B5EDF">
                              <w:t>marion.par-weixlberger@dentsplysirona.com</w:t>
                            </w:r>
                          </w:p>
                          <w:p w14:paraId="66FE4C67" w14:textId="1F22553F" w:rsidR="009B7A20" w:rsidRPr="008B5EDF" w:rsidRDefault="009B7A20" w:rsidP="00857D65">
                            <w:pPr>
                              <w:pStyle w:val="DSStandardSidebox"/>
                              <w:rPr>
                                <w:lang w:val="de-DE"/>
                              </w:rPr>
                            </w:pPr>
                          </w:p>
                          <w:p w14:paraId="032D170D" w14:textId="77777777" w:rsidR="009B7A20" w:rsidRPr="008B5EDF" w:rsidRDefault="009B7A20" w:rsidP="00857D65">
                            <w:pPr>
                              <w:pStyle w:val="DSStandardSidebox"/>
                              <w:rPr>
                                <w:lang w:val="de-DE"/>
                              </w:rPr>
                            </w:pPr>
                          </w:p>
                          <w:p w14:paraId="44C5FFEE" w14:textId="77777777" w:rsidR="009B7A20" w:rsidRPr="008B5EDF" w:rsidRDefault="009B7A20" w:rsidP="00857D65">
                            <w:pPr>
                              <w:pStyle w:val="DSStandardSidebox"/>
                              <w:rPr>
                                <w:lang w:val="de-DE"/>
                              </w:rPr>
                            </w:pPr>
                          </w:p>
                          <w:p w14:paraId="7AF8389B" w14:textId="77777777" w:rsidR="009B7A20" w:rsidRPr="008B5EDF" w:rsidRDefault="009B7A20" w:rsidP="00857D65">
                            <w:pPr>
                              <w:pStyle w:val="DSStandardSidebox"/>
                              <w:rPr>
                                <w:lang w:val="de-DE"/>
                              </w:rPr>
                            </w:pPr>
                          </w:p>
                          <w:p w14:paraId="0E451FB1" w14:textId="5554A07C" w:rsidR="009B7A20" w:rsidRDefault="009B7A20" w:rsidP="00857D65">
                            <w:pPr>
                              <w:pStyle w:val="DSStandardSidebox"/>
                              <w:rPr>
                                <w:b/>
                                <w:lang w:val="de-DE"/>
                              </w:rPr>
                            </w:pPr>
                          </w:p>
                          <w:p w14:paraId="2A9DA24B" w14:textId="77777777" w:rsidR="008028FD" w:rsidRPr="008B5EDF" w:rsidRDefault="008028FD" w:rsidP="00857D65">
                            <w:pPr>
                              <w:pStyle w:val="DSStandardSidebox"/>
                              <w:rPr>
                                <w:b/>
                                <w:lang w:val="de-DE"/>
                              </w:rPr>
                            </w:pPr>
                          </w:p>
                          <w:p w14:paraId="0CDD92E2" w14:textId="728664BB" w:rsidR="009B7A20" w:rsidRDefault="009B7A20" w:rsidP="00857D65">
                            <w:pPr>
                              <w:rPr>
                                <w:rStyle w:val="ccbnnewsarticletext"/>
                                <w:rFonts w:ascii="Arial" w:hAnsi="Arial" w:cs="Arial"/>
                                <w:sz w:val="16"/>
                                <w:szCs w:val="16"/>
                                <w:lang w:val="en-US"/>
                              </w:rPr>
                            </w:pPr>
                            <w:r>
                              <w:rPr>
                                <w:rStyle w:val="Strong"/>
                                <w:rFonts w:ascii="Arial" w:hAnsi="Arial" w:cs="Arial"/>
                                <w:sz w:val="16"/>
                                <w:szCs w:val="16"/>
                                <w:lang w:val="en-US"/>
                              </w:rPr>
                              <w:t xml:space="preserve">About Dentsply Sirona: </w:t>
                            </w:r>
                            <w:r>
                              <w:rPr>
                                <w:rFonts w:ascii="Arial" w:hAnsi="Arial" w:cs="Arial"/>
                                <w:sz w:val="16"/>
                                <w:szCs w:val="16"/>
                                <w:lang w:val="en-US"/>
                              </w:rPr>
                              <w:br/>
                            </w:r>
                            <w:r>
                              <w:rPr>
                                <w:rStyle w:val="ccbnnewsarticletext"/>
                                <w:rFonts w:ascii="Arial" w:hAnsi="Arial" w:cs="Arial"/>
                                <w:sz w:val="16"/>
                                <w:szCs w:val="16"/>
                                <w:lang w:val="en-US"/>
                              </w:rPr>
                              <w:t>Dentsply Sirona is the world’s largest manufacturer of professional dental products and technologies, with over a century of innovation and service to the dental industry and patients worldwide. Dentsply Sirona develops, manufactures, and markets comprehensive solutions offering including dental and oral health products as well as other consumable medical devices under a strong portfolio of world class brands. </w:t>
                            </w:r>
                          </w:p>
                          <w:p w14:paraId="2B58A9D1" w14:textId="77777777" w:rsidR="009B7A20" w:rsidRDefault="009B7A20" w:rsidP="00857D65">
                            <w:pPr>
                              <w:rPr>
                                <w:rStyle w:val="ccbnnewsarticletext"/>
                                <w:rFonts w:ascii="Arial" w:hAnsi="Arial" w:cs="Arial"/>
                                <w:sz w:val="16"/>
                                <w:szCs w:val="16"/>
                                <w:lang w:val="en-US"/>
                              </w:rPr>
                            </w:pPr>
                            <w:r>
                              <w:rPr>
                                <w:rStyle w:val="ccbnnewsarticletext"/>
                                <w:rFonts w:ascii="Arial" w:hAnsi="Arial" w:cs="Arial"/>
                                <w:sz w:val="16"/>
                                <w:szCs w:val="16"/>
                                <w:lang w:val="en-US"/>
                              </w:rPr>
                              <w:t xml:space="preserve">Dentsply Sirona’s products provide innovative, </w:t>
                            </w:r>
                            <w:proofErr w:type="gramStart"/>
                            <w:r>
                              <w:rPr>
                                <w:rStyle w:val="ccbnnewsarticletext"/>
                                <w:rFonts w:ascii="Arial" w:hAnsi="Arial" w:cs="Arial"/>
                                <w:sz w:val="16"/>
                                <w:szCs w:val="16"/>
                                <w:lang w:val="en-US"/>
                              </w:rPr>
                              <w:t>high-quality</w:t>
                            </w:r>
                            <w:proofErr w:type="gramEnd"/>
                            <w:r>
                              <w:rPr>
                                <w:rStyle w:val="ccbnnewsarticletext"/>
                                <w:rFonts w:ascii="Arial" w:hAnsi="Arial" w:cs="Arial"/>
                                <w:sz w:val="16"/>
                                <w:szCs w:val="16"/>
                                <w:lang w:val="en-US"/>
                              </w:rPr>
                              <w:t xml:space="preserve"> and effective solutions to advance patient care and deliver better and safer dental care.</w:t>
                            </w:r>
                          </w:p>
                          <w:p w14:paraId="037775DF" w14:textId="77777777" w:rsidR="009B7A20" w:rsidRDefault="009B7A20" w:rsidP="00857D65">
                            <w:pPr>
                              <w:spacing w:after="120"/>
                              <w:rPr>
                                <w:rStyle w:val="ccbnnewsarticletext"/>
                                <w:rFonts w:ascii="Arial" w:hAnsi="Arial" w:cs="Arial"/>
                                <w:sz w:val="16"/>
                                <w:szCs w:val="16"/>
                                <w:lang w:val="en-US"/>
                              </w:rPr>
                            </w:pPr>
                            <w:r>
                              <w:rPr>
                                <w:rStyle w:val="ccbnnewsarticletext"/>
                                <w:rFonts w:ascii="Arial" w:hAnsi="Arial" w:cs="Arial"/>
                                <w:sz w:val="16"/>
                                <w:szCs w:val="16"/>
                                <w:lang w:val="en-US"/>
                              </w:rPr>
                              <w:t xml:space="preserve">Dentsply Sirona’s headquarter </w:t>
                            </w:r>
                            <w:proofErr w:type="gramStart"/>
                            <w:r>
                              <w:rPr>
                                <w:rStyle w:val="ccbnnewsarticletext"/>
                                <w:rFonts w:ascii="Arial" w:hAnsi="Arial" w:cs="Arial"/>
                                <w:sz w:val="16"/>
                                <w:szCs w:val="16"/>
                                <w:lang w:val="en-US"/>
                              </w:rPr>
                              <w:t>is located in</w:t>
                            </w:r>
                            <w:proofErr w:type="gramEnd"/>
                            <w:r>
                              <w:rPr>
                                <w:rStyle w:val="ccbnnewsarticletext"/>
                                <w:rFonts w:ascii="Arial" w:hAnsi="Arial" w:cs="Arial"/>
                                <w:sz w:val="16"/>
                                <w:szCs w:val="16"/>
                                <w:lang w:val="en-US"/>
                              </w:rPr>
                              <w:t xml:space="preserve"> Charlotte, North Carolina. The company’s shares are</w:t>
                            </w:r>
                            <w:r>
                              <w:rPr>
                                <w:rStyle w:val="ccbnnewsarticletext"/>
                                <w:rFonts w:ascii="Arial" w:hAnsi="Arial" w:cs="Arial"/>
                                <w:lang w:val="en-US"/>
                              </w:rPr>
                              <w:t xml:space="preserve"> </w:t>
                            </w:r>
                            <w:r>
                              <w:rPr>
                                <w:rStyle w:val="ccbnnewsarticletext"/>
                                <w:rFonts w:ascii="Arial" w:hAnsi="Arial" w:cs="Arial"/>
                                <w:sz w:val="16"/>
                                <w:szCs w:val="16"/>
                                <w:lang w:val="en-US"/>
                              </w:rPr>
                              <w:t xml:space="preserve">listed in the United States on NASDAQ under the symbol XRAY.  </w:t>
                            </w:r>
                          </w:p>
                          <w:p w14:paraId="18F18F4E" w14:textId="77777777" w:rsidR="009B7A20" w:rsidRPr="00E81908" w:rsidRDefault="009B7A20" w:rsidP="00857D65">
                            <w:pPr>
                              <w:rPr>
                                <w:rFonts w:ascii="Arial" w:hAnsi="Arial" w:cs="Arial"/>
                                <w:sz w:val="16"/>
                                <w:szCs w:val="16"/>
                                <w:lang w:val="en-US"/>
                              </w:rPr>
                            </w:pPr>
                            <w:r w:rsidRPr="00E81908">
                              <w:rPr>
                                <w:rStyle w:val="ccbnnewsarticletext"/>
                                <w:rFonts w:ascii="Arial" w:hAnsi="Arial" w:cs="Arial"/>
                                <w:sz w:val="16"/>
                                <w:szCs w:val="16"/>
                                <w:lang w:val="en-US"/>
                              </w:rPr>
                              <w:t xml:space="preserve">Visit </w:t>
                            </w:r>
                            <w:hyperlink r:id="rId11" w:tgtFrame="_blank" w:history="1">
                              <w:r w:rsidRPr="00E81908">
                                <w:rPr>
                                  <w:rStyle w:val="Hyperlink"/>
                                  <w:rFonts w:ascii="Arial" w:hAnsi="Arial" w:cs="Arial"/>
                                  <w:sz w:val="16"/>
                                  <w:szCs w:val="16"/>
                                  <w:lang w:val="en-US"/>
                                </w:rPr>
                                <w:t>www.dentsplysirona.com</w:t>
                              </w:r>
                            </w:hyperlink>
                            <w:r w:rsidRPr="00E81908">
                              <w:rPr>
                                <w:rStyle w:val="ccbnnewsarticletext"/>
                                <w:rFonts w:ascii="Arial" w:hAnsi="Arial" w:cs="Arial"/>
                                <w:sz w:val="16"/>
                                <w:szCs w:val="16"/>
                                <w:lang w:val="en-US"/>
                              </w:rPr>
                              <w:t> for more information about Dentsply Sirona and its products.</w:t>
                            </w:r>
                          </w:p>
                          <w:p w14:paraId="408D1CAD" w14:textId="77777777" w:rsidR="009B7A20" w:rsidRDefault="009B7A20" w:rsidP="004D13F9">
                            <w:pPr>
                              <w:pStyle w:val="DSStandard"/>
                            </w:pPr>
                          </w:p>
                          <w:p w14:paraId="0091FE4E" w14:textId="77777777" w:rsidR="009B7A20" w:rsidRPr="009807BA" w:rsidRDefault="009B7A20" w:rsidP="009807BA">
                            <w:pPr>
                              <w:pStyle w:val="DSStandard"/>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A30140" id="_x0000_t202" coordsize="21600,21600" o:spt="202" path="m,l,21600r21600,l21600,xe">
                <v:stroke joinstyle="miter"/>
                <v:path gradientshapeok="t" o:connecttype="rect"/>
              </v:shapetype>
              <v:shape id="Textfeld 4" o:spid="_x0000_s1026" type="#_x0000_t202" style="position:absolute;margin-left:335.3pt;margin-top:-.2pt;width:142.05pt;height:636.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" filled="f" stroked="f">
                <v:textbox inset="2mm,0,0,0">
                  <w:txbxContent>
                    <w:p w14:paraId="7870DFC4" w14:textId="77777777" w:rsidR="009B7A20" w:rsidRDefault="009B7A20" w:rsidP="005D6DA1">
                      <w:pPr>
                        <w:pStyle w:val="DSHeaderPressFact"/>
                      </w:pPr>
                      <w:r>
                        <w:t>Press Contact</w:t>
                      </w:r>
                    </w:p>
                    <w:p w14:paraId="0B700A19" w14:textId="77777777" w:rsidR="009B7A20" w:rsidRDefault="009B7A20" w:rsidP="00857D65">
                      <w:pPr>
                        <w:pStyle w:val="DSStandardSidebox"/>
                      </w:pPr>
                    </w:p>
                    <w:p w14:paraId="026C5A71" w14:textId="77777777" w:rsidR="008028FD" w:rsidRDefault="008028FD" w:rsidP="00857D65">
                      <w:pPr>
                        <w:pStyle w:val="DSStandardSidebox"/>
                      </w:pPr>
                    </w:p>
                    <w:p w14:paraId="67054A40" w14:textId="77777777" w:rsidR="008028FD" w:rsidRDefault="008028FD" w:rsidP="00857D65">
                      <w:pPr>
                        <w:pStyle w:val="DSStandardSidebox"/>
                      </w:pPr>
                    </w:p>
                    <w:p w14:paraId="49057CAC" w14:textId="77777777" w:rsidR="008028FD" w:rsidRDefault="008028FD" w:rsidP="00857D65">
                      <w:pPr>
                        <w:pStyle w:val="DSStandardSidebox"/>
                      </w:pPr>
                    </w:p>
                    <w:p w14:paraId="4C426075" w14:textId="50FE5B68" w:rsidR="009B7A20" w:rsidRPr="009807BA" w:rsidRDefault="009B7A20" w:rsidP="00857D65">
                      <w:pPr>
                        <w:pStyle w:val="DSStandardSidebox"/>
                      </w:pPr>
                      <w:r>
                        <w:t>Günther Schmidhuber</w:t>
                      </w:r>
                    </w:p>
                    <w:p w14:paraId="297B3F33" w14:textId="77777777" w:rsidR="009B7A20" w:rsidRPr="00FC7ED4" w:rsidRDefault="009B7A20" w:rsidP="00857D65">
                      <w:pPr>
                        <w:pStyle w:val="DSStandardSidebox"/>
                      </w:pPr>
                      <w:r w:rsidRPr="00E81908">
                        <w:t>Senior Corporate Public Relations Manager</w:t>
                      </w:r>
                      <w:r>
                        <w:t xml:space="preserve"> </w:t>
                      </w:r>
                      <w:r w:rsidRPr="00E81908">
                        <w:t>Public Relations &amp; Corporate Communications</w:t>
                      </w:r>
                    </w:p>
                    <w:p w14:paraId="78344112" w14:textId="77777777" w:rsidR="009B7A20" w:rsidRPr="00473946" w:rsidRDefault="009B7A20" w:rsidP="00857D65">
                      <w:pPr>
                        <w:pStyle w:val="DSStandardSidebox"/>
                        <w:rPr>
                          <w:lang w:val="de-DE"/>
                        </w:rPr>
                      </w:pPr>
                      <w:r w:rsidRPr="00473946">
                        <w:rPr>
                          <w:lang w:val="de-DE"/>
                        </w:rPr>
                        <w:t>Sirona Straße 1</w:t>
                      </w:r>
                    </w:p>
                    <w:p w14:paraId="07B13C90" w14:textId="77777777" w:rsidR="009B7A20" w:rsidRPr="00473946" w:rsidRDefault="009B7A20" w:rsidP="00857D65">
                      <w:pPr>
                        <w:pStyle w:val="DSStandardSidebox"/>
                        <w:rPr>
                          <w:lang w:val="de-DE"/>
                        </w:rPr>
                      </w:pPr>
                      <w:r w:rsidRPr="00473946">
                        <w:rPr>
                          <w:lang w:val="de-DE"/>
                        </w:rPr>
                        <w:t>5071 Wals bei Salzburg, Austria</w:t>
                      </w:r>
                    </w:p>
                    <w:p w14:paraId="356D1EE1" w14:textId="77777777" w:rsidR="009B7A20" w:rsidRPr="004529AE" w:rsidRDefault="009B7A20" w:rsidP="00857D65">
                      <w:pPr>
                        <w:pStyle w:val="DSStandardSidebox"/>
                        <w:rPr>
                          <w:lang w:val="de-AT"/>
                        </w:rPr>
                      </w:pPr>
                      <w:proofErr w:type="gramStart"/>
                      <w:r w:rsidRPr="004529AE">
                        <w:rPr>
                          <w:lang w:val="de-AT"/>
                        </w:rPr>
                        <w:t>T  +</w:t>
                      </w:r>
                      <w:proofErr w:type="gramEnd"/>
                      <w:r w:rsidRPr="004529AE">
                        <w:rPr>
                          <w:lang w:val="de-AT"/>
                        </w:rPr>
                        <w:t>43 (0) 662 2450-5</w:t>
                      </w:r>
                      <w:r>
                        <w:rPr>
                          <w:lang w:val="de-AT"/>
                        </w:rPr>
                        <w:t>66</w:t>
                      </w:r>
                    </w:p>
                    <w:p w14:paraId="36466AEA" w14:textId="77777777" w:rsidR="009B7A20" w:rsidRPr="004529AE" w:rsidRDefault="009B7A20" w:rsidP="00857D65">
                      <w:pPr>
                        <w:pStyle w:val="DSStandardSidebox"/>
                        <w:rPr>
                          <w:lang w:val="de-AT"/>
                        </w:rPr>
                      </w:pPr>
                      <w:proofErr w:type="gramStart"/>
                      <w:r w:rsidRPr="004529AE">
                        <w:rPr>
                          <w:lang w:val="de-AT"/>
                        </w:rPr>
                        <w:t>F  +</w:t>
                      </w:r>
                      <w:proofErr w:type="gramEnd"/>
                      <w:r w:rsidRPr="004529AE">
                        <w:rPr>
                          <w:lang w:val="de-AT"/>
                        </w:rPr>
                        <w:t>43 (0) 662 2450-540</w:t>
                      </w:r>
                    </w:p>
                    <w:p w14:paraId="4680704B" w14:textId="77777777" w:rsidR="009B7A20" w:rsidRDefault="009B7A20" w:rsidP="00857D65">
                      <w:pPr>
                        <w:pStyle w:val="SidebarLink"/>
                        <w:rPr>
                          <w:lang w:val="de-AT"/>
                        </w:rPr>
                      </w:pPr>
                      <w:proofErr w:type="spellStart"/>
                      <w:proofErr w:type="gramStart"/>
                      <w:r>
                        <w:rPr>
                          <w:lang w:val="de-AT"/>
                        </w:rPr>
                        <w:t>guenther</w:t>
                      </w:r>
                      <w:r w:rsidRPr="004529AE">
                        <w:rPr>
                          <w:lang w:val="de-AT"/>
                        </w:rPr>
                        <w:t>.</w:t>
                      </w:r>
                      <w:r>
                        <w:rPr>
                          <w:lang w:val="de-AT"/>
                        </w:rPr>
                        <w:t>schmidhuber</w:t>
                      </w:r>
                      <w:proofErr w:type="spellEnd"/>
                      <w:proofErr w:type="gramEnd"/>
                      <w:r w:rsidRPr="004529AE">
                        <w:rPr>
                          <w:lang w:val="de-AT"/>
                        </w:rPr>
                        <w:t>@</w:t>
                      </w:r>
                    </w:p>
                    <w:p w14:paraId="4860CC8E" w14:textId="77777777" w:rsidR="009B7A20" w:rsidRPr="004529AE" w:rsidRDefault="009B7A20" w:rsidP="00857D65">
                      <w:pPr>
                        <w:pStyle w:val="SidebarLink"/>
                        <w:rPr>
                          <w:lang w:val="de-AT"/>
                        </w:rPr>
                      </w:pPr>
                      <w:r w:rsidRPr="004529AE">
                        <w:rPr>
                          <w:lang w:val="de-AT"/>
                        </w:rPr>
                        <w:t>dentsplysirona.com</w:t>
                      </w:r>
                    </w:p>
                    <w:p w14:paraId="44943F39" w14:textId="77777777" w:rsidR="009B7A20" w:rsidRPr="00AE38D0" w:rsidRDefault="009B7A20" w:rsidP="00857D65">
                      <w:pPr>
                        <w:pStyle w:val="DSStandardSidebox"/>
                        <w:rPr>
                          <w:lang w:val="de-AT"/>
                        </w:rPr>
                      </w:pPr>
                    </w:p>
                    <w:p w14:paraId="6B7F2DD4" w14:textId="77777777" w:rsidR="009B7A20" w:rsidRDefault="009B7A20" w:rsidP="00857D65">
                      <w:pPr>
                        <w:pStyle w:val="DSStandardSidebox"/>
                        <w:rPr>
                          <w:lang w:val="de-DE"/>
                        </w:rPr>
                      </w:pPr>
                      <w:r w:rsidRPr="00E10B4E">
                        <w:rPr>
                          <w:lang w:val="de-DE"/>
                        </w:rPr>
                        <w:t xml:space="preserve">Kerstin Schicha </w:t>
                      </w:r>
                    </w:p>
                    <w:p w14:paraId="090E1B99" w14:textId="77777777" w:rsidR="009B7A20" w:rsidRDefault="009B7A20" w:rsidP="00857D65">
                      <w:pPr>
                        <w:pStyle w:val="DSStandardSidebox"/>
                        <w:rPr>
                          <w:lang w:val="de-DE"/>
                        </w:rPr>
                      </w:pPr>
                      <w:r w:rsidRPr="00E10B4E">
                        <w:rPr>
                          <w:lang w:val="de-DE"/>
                        </w:rPr>
                        <w:t xml:space="preserve">Edelman GmbH </w:t>
                      </w:r>
                    </w:p>
                    <w:p w14:paraId="7D45808A" w14:textId="77777777" w:rsidR="009B7A20" w:rsidRDefault="009B7A20" w:rsidP="00857D65">
                      <w:pPr>
                        <w:pStyle w:val="DSStandardSidebox"/>
                        <w:rPr>
                          <w:lang w:val="de-DE"/>
                        </w:rPr>
                      </w:pPr>
                      <w:r w:rsidRPr="00E10B4E">
                        <w:rPr>
                          <w:lang w:val="de-DE"/>
                        </w:rPr>
                        <w:t xml:space="preserve">Schöneberger Straße 15 </w:t>
                      </w:r>
                    </w:p>
                    <w:p w14:paraId="6E6124AB" w14:textId="77777777" w:rsidR="009B7A20" w:rsidRDefault="009B7A20" w:rsidP="00857D65">
                      <w:pPr>
                        <w:pStyle w:val="DSStandardSidebox"/>
                        <w:rPr>
                          <w:lang w:val="de-DE"/>
                        </w:rPr>
                      </w:pPr>
                      <w:r w:rsidRPr="00E10B4E">
                        <w:rPr>
                          <w:lang w:val="de-DE"/>
                        </w:rPr>
                        <w:t>10963 Berlin, Germany</w:t>
                      </w:r>
                    </w:p>
                    <w:p w14:paraId="1FC89BC0" w14:textId="77777777" w:rsidR="009B7A20" w:rsidRPr="00C93FE6" w:rsidRDefault="009B7A20" w:rsidP="00857D65">
                      <w:pPr>
                        <w:pStyle w:val="DSStandardSidebox"/>
                        <w:rPr>
                          <w:lang w:val="de-DE"/>
                        </w:rPr>
                      </w:pPr>
                      <w:r w:rsidRPr="00C93FE6">
                        <w:rPr>
                          <w:lang w:val="de-DE"/>
                        </w:rPr>
                        <w:t xml:space="preserve">T +49 (0) 30 2218290-70 </w:t>
                      </w:r>
                      <w:r w:rsidR="00C013CA">
                        <w:fldChar w:fldCharType="begin"/>
                      </w:r>
                      <w:r w:rsidR="00C013CA" w:rsidRPr="00C013CA">
                        <w:rPr>
                          <w:lang w:val="de-DE"/>
                        </w:rPr>
                        <w:instrText xml:space="preserve"> HYPERLINK "mailto:Kerstin.Schicha@edelman.com" </w:instrText>
                      </w:r>
                      <w:r w:rsidR="00C013CA">
                        <w:fldChar w:fldCharType="separate"/>
                      </w:r>
                      <w:r w:rsidRPr="00C93FE6">
                        <w:rPr>
                          <w:rFonts w:eastAsia="Times New Roman" w:cs="Arial"/>
                          <w:color w:val="F8A900"/>
                          <w:szCs w:val="16"/>
                          <w:lang w:val="de-DE"/>
                        </w:rPr>
                        <w:t>Kerstin.Schicha@edelman.com</w:t>
                      </w:r>
                      <w:r w:rsidR="00C013CA">
                        <w:rPr>
                          <w:rFonts w:eastAsia="Times New Roman" w:cs="Arial"/>
                          <w:color w:val="F8A900"/>
                          <w:szCs w:val="16"/>
                          <w:lang w:val="de-DE"/>
                        </w:rPr>
                        <w:fldChar w:fldCharType="end"/>
                      </w:r>
                      <w:r w:rsidRPr="00C93FE6">
                        <w:rPr>
                          <w:rFonts w:eastAsia="Times New Roman" w:cs="Arial"/>
                          <w:color w:val="F8A900"/>
                          <w:szCs w:val="16"/>
                          <w:lang w:val="de-DE"/>
                        </w:rPr>
                        <w:t xml:space="preserve">  </w:t>
                      </w:r>
                      <w:r w:rsidR="00C013CA">
                        <w:fldChar w:fldCharType="begin"/>
                      </w:r>
                      <w:r w:rsidR="00C013CA" w:rsidRPr="00C013CA">
                        <w:rPr>
                          <w:lang w:val="de-DE"/>
                        </w:rPr>
                        <w:instrText xml:space="preserve"> HYPERLINK "http://www.edelman.com" </w:instrText>
                      </w:r>
                      <w:r w:rsidR="00C013CA">
                        <w:fldChar w:fldCharType="separate"/>
                      </w:r>
                      <w:r w:rsidRPr="00C93FE6">
                        <w:rPr>
                          <w:rFonts w:eastAsia="Times New Roman" w:cs="Arial"/>
                          <w:color w:val="F8A900"/>
                          <w:szCs w:val="16"/>
                          <w:lang w:val="de-DE"/>
                        </w:rPr>
                        <w:t>www.edelman.com</w:t>
                      </w:r>
                      <w:r w:rsidR="00C013CA">
                        <w:rPr>
                          <w:rFonts w:eastAsia="Times New Roman" w:cs="Arial"/>
                          <w:color w:val="F8A900"/>
                          <w:szCs w:val="16"/>
                          <w:lang w:val="de-DE"/>
                        </w:rPr>
                        <w:fldChar w:fldCharType="end"/>
                      </w:r>
                      <w:r w:rsidRPr="00C93FE6">
                        <w:rPr>
                          <w:lang w:val="de-DE"/>
                        </w:rPr>
                        <w:t xml:space="preserve"> </w:t>
                      </w:r>
                    </w:p>
                    <w:p w14:paraId="6E0BD051" w14:textId="77777777" w:rsidR="009B7A20" w:rsidRPr="00C93FE6" w:rsidRDefault="009B7A20" w:rsidP="00857D65">
                      <w:pPr>
                        <w:pStyle w:val="DSStandardSidebox"/>
                        <w:rPr>
                          <w:lang w:val="de-DE"/>
                        </w:rPr>
                      </w:pPr>
                    </w:p>
                    <w:p w14:paraId="7AE240C0" w14:textId="77777777" w:rsidR="009B7A20" w:rsidRPr="008B5EDF" w:rsidRDefault="009B7A20" w:rsidP="00857D65">
                      <w:pPr>
                        <w:pStyle w:val="DSStandardSidebox"/>
                      </w:pPr>
                      <w:r w:rsidRPr="008B5EDF">
                        <w:t>Marion Par-Weixlberger</w:t>
                      </w:r>
                    </w:p>
                    <w:p w14:paraId="54DB0A5F" w14:textId="77777777" w:rsidR="009B7A20" w:rsidRPr="008B5EDF" w:rsidRDefault="009B7A20" w:rsidP="00857D65">
                      <w:pPr>
                        <w:pStyle w:val="DSStandardSidebox"/>
                      </w:pPr>
                      <w:r w:rsidRPr="008B5EDF">
                        <w:t xml:space="preserve">Vice President Public Relations &amp; Corporate Communications </w:t>
                      </w:r>
                    </w:p>
                    <w:p w14:paraId="7229CBD4" w14:textId="77777777" w:rsidR="009B7A20" w:rsidRPr="00BF12DA" w:rsidRDefault="009B7A20" w:rsidP="00857D65">
                      <w:pPr>
                        <w:pStyle w:val="DSStandardSidebox"/>
                        <w:rPr>
                          <w:lang w:val="de-DE"/>
                        </w:rPr>
                      </w:pPr>
                      <w:r w:rsidRPr="00BF12DA">
                        <w:rPr>
                          <w:lang w:val="de-DE"/>
                        </w:rPr>
                        <w:t>Sirona Straße 1</w:t>
                      </w:r>
                    </w:p>
                    <w:p w14:paraId="487D84BE" w14:textId="77777777" w:rsidR="009B7A20" w:rsidRPr="00BF12DA" w:rsidRDefault="009B7A20" w:rsidP="00857D65">
                      <w:pPr>
                        <w:pStyle w:val="DSStandardSidebox"/>
                        <w:rPr>
                          <w:lang w:val="de-DE"/>
                        </w:rPr>
                      </w:pPr>
                      <w:r w:rsidRPr="00BF12DA">
                        <w:rPr>
                          <w:lang w:val="de-DE"/>
                        </w:rPr>
                        <w:t>5071 Wals bei Salzburg, Austria</w:t>
                      </w:r>
                    </w:p>
                    <w:p w14:paraId="125A4943" w14:textId="77777777" w:rsidR="009B7A20" w:rsidRPr="008B5EDF" w:rsidRDefault="009B7A20" w:rsidP="00857D65">
                      <w:pPr>
                        <w:pStyle w:val="DSStandardSidebox"/>
                        <w:rPr>
                          <w:lang w:val="de-DE"/>
                        </w:rPr>
                      </w:pPr>
                      <w:proofErr w:type="gramStart"/>
                      <w:r w:rsidRPr="008B5EDF">
                        <w:rPr>
                          <w:lang w:val="de-DE"/>
                        </w:rPr>
                        <w:t>T  +</w:t>
                      </w:r>
                      <w:proofErr w:type="gramEnd"/>
                      <w:r w:rsidRPr="008B5EDF">
                        <w:rPr>
                          <w:lang w:val="de-DE"/>
                        </w:rPr>
                        <w:t>43 (0) 662 2450-588</w:t>
                      </w:r>
                    </w:p>
                    <w:p w14:paraId="2CB959D2" w14:textId="77777777" w:rsidR="009B7A20" w:rsidRPr="008B5EDF" w:rsidRDefault="009B7A20" w:rsidP="00857D65">
                      <w:pPr>
                        <w:pStyle w:val="DSStandardSidebox"/>
                        <w:rPr>
                          <w:lang w:val="de-DE"/>
                        </w:rPr>
                      </w:pPr>
                      <w:proofErr w:type="gramStart"/>
                      <w:r w:rsidRPr="008B5EDF">
                        <w:rPr>
                          <w:lang w:val="de-DE"/>
                        </w:rPr>
                        <w:t>F  +</w:t>
                      </w:r>
                      <w:proofErr w:type="gramEnd"/>
                      <w:r w:rsidRPr="008B5EDF">
                        <w:rPr>
                          <w:lang w:val="de-DE"/>
                        </w:rPr>
                        <w:t>43 (0) 662 2450-540</w:t>
                      </w:r>
                    </w:p>
                    <w:p w14:paraId="5DB795E5" w14:textId="77777777" w:rsidR="009B7A20" w:rsidRPr="008B5EDF" w:rsidRDefault="009B7A20" w:rsidP="00857D65">
                      <w:pPr>
                        <w:pStyle w:val="SidebarLink"/>
                      </w:pPr>
                      <w:r w:rsidRPr="008B5EDF">
                        <w:t>marion.par-weixlberger@dentsplysirona.com</w:t>
                      </w:r>
                    </w:p>
                    <w:p w14:paraId="66FE4C67" w14:textId="1F22553F" w:rsidR="009B7A20" w:rsidRPr="008B5EDF" w:rsidRDefault="009B7A20" w:rsidP="00857D65">
                      <w:pPr>
                        <w:pStyle w:val="DSStandardSidebox"/>
                        <w:rPr>
                          <w:lang w:val="de-DE"/>
                        </w:rPr>
                      </w:pPr>
                    </w:p>
                    <w:p w14:paraId="032D170D" w14:textId="77777777" w:rsidR="009B7A20" w:rsidRPr="008B5EDF" w:rsidRDefault="009B7A20" w:rsidP="00857D65">
                      <w:pPr>
                        <w:pStyle w:val="DSStandardSidebox"/>
                        <w:rPr>
                          <w:lang w:val="de-DE"/>
                        </w:rPr>
                      </w:pPr>
                    </w:p>
                    <w:p w14:paraId="44C5FFEE" w14:textId="77777777" w:rsidR="009B7A20" w:rsidRPr="008B5EDF" w:rsidRDefault="009B7A20" w:rsidP="00857D65">
                      <w:pPr>
                        <w:pStyle w:val="DSStandardSidebox"/>
                        <w:rPr>
                          <w:lang w:val="de-DE"/>
                        </w:rPr>
                      </w:pPr>
                    </w:p>
                    <w:p w14:paraId="7AF8389B" w14:textId="77777777" w:rsidR="009B7A20" w:rsidRPr="008B5EDF" w:rsidRDefault="009B7A20" w:rsidP="00857D65">
                      <w:pPr>
                        <w:pStyle w:val="DSStandardSidebox"/>
                        <w:rPr>
                          <w:lang w:val="de-DE"/>
                        </w:rPr>
                      </w:pPr>
                    </w:p>
                    <w:p w14:paraId="0E451FB1" w14:textId="5554A07C" w:rsidR="009B7A20" w:rsidRDefault="009B7A20" w:rsidP="00857D65">
                      <w:pPr>
                        <w:pStyle w:val="DSStandardSidebox"/>
                        <w:rPr>
                          <w:b/>
                          <w:lang w:val="de-DE"/>
                        </w:rPr>
                      </w:pPr>
                    </w:p>
                    <w:p w14:paraId="2A9DA24B" w14:textId="77777777" w:rsidR="008028FD" w:rsidRPr="008B5EDF" w:rsidRDefault="008028FD" w:rsidP="00857D65">
                      <w:pPr>
                        <w:pStyle w:val="DSStandardSidebox"/>
                        <w:rPr>
                          <w:b/>
                          <w:lang w:val="de-DE"/>
                        </w:rPr>
                      </w:pPr>
                    </w:p>
                    <w:p w14:paraId="0CDD92E2" w14:textId="728664BB" w:rsidR="009B7A20" w:rsidRDefault="009B7A20" w:rsidP="00857D65">
                      <w:pPr>
                        <w:rPr>
                          <w:rStyle w:val="ccbnnewsarticletext"/>
                          <w:rFonts w:ascii="Arial" w:hAnsi="Arial" w:cs="Arial"/>
                          <w:sz w:val="16"/>
                          <w:szCs w:val="16"/>
                          <w:lang w:val="en-US"/>
                        </w:rPr>
                      </w:pPr>
                      <w:r>
                        <w:rPr>
                          <w:rStyle w:val="Strong"/>
                          <w:rFonts w:ascii="Arial" w:hAnsi="Arial" w:cs="Arial"/>
                          <w:sz w:val="16"/>
                          <w:szCs w:val="16"/>
                          <w:lang w:val="en-US"/>
                        </w:rPr>
                        <w:t xml:space="preserve">About Dentsply Sirona: </w:t>
                      </w:r>
                      <w:r>
                        <w:rPr>
                          <w:rFonts w:ascii="Arial" w:hAnsi="Arial" w:cs="Arial"/>
                          <w:sz w:val="16"/>
                          <w:szCs w:val="16"/>
                          <w:lang w:val="en-US"/>
                        </w:rPr>
                        <w:br/>
                      </w:r>
                      <w:r>
                        <w:rPr>
                          <w:rStyle w:val="ccbnnewsarticletext"/>
                          <w:rFonts w:ascii="Arial" w:hAnsi="Arial" w:cs="Arial"/>
                          <w:sz w:val="16"/>
                          <w:szCs w:val="16"/>
                          <w:lang w:val="en-US"/>
                        </w:rPr>
                        <w:t>Dentsply Sirona is the world’s largest manufacturer of professional dental products and technologies, with over a century of innovation and service to the dental industry and patients worldwide. Dentsply Sirona develops, manufactures, and markets comprehensive solutions offering including dental and oral health products as well as other consumable medical devices under a strong portfolio of world class brands. </w:t>
                      </w:r>
                    </w:p>
                    <w:p w14:paraId="2B58A9D1" w14:textId="77777777" w:rsidR="009B7A20" w:rsidRDefault="009B7A20" w:rsidP="00857D65">
                      <w:pPr>
                        <w:rPr>
                          <w:rStyle w:val="ccbnnewsarticletext"/>
                          <w:rFonts w:ascii="Arial" w:hAnsi="Arial" w:cs="Arial"/>
                          <w:sz w:val="16"/>
                          <w:szCs w:val="16"/>
                          <w:lang w:val="en-US"/>
                        </w:rPr>
                      </w:pPr>
                      <w:r>
                        <w:rPr>
                          <w:rStyle w:val="ccbnnewsarticletext"/>
                          <w:rFonts w:ascii="Arial" w:hAnsi="Arial" w:cs="Arial"/>
                          <w:sz w:val="16"/>
                          <w:szCs w:val="16"/>
                          <w:lang w:val="en-US"/>
                        </w:rPr>
                        <w:t xml:space="preserve">Dentsply Sirona’s products provide innovative, </w:t>
                      </w:r>
                      <w:proofErr w:type="gramStart"/>
                      <w:r>
                        <w:rPr>
                          <w:rStyle w:val="ccbnnewsarticletext"/>
                          <w:rFonts w:ascii="Arial" w:hAnsi="Arial" w:cs="Arial"/>
                          <w:sz w:val="16"/>
                          <w:szCs w:val="16"/>
                          <w:lang w:val="en-US"/>
                        </w:rPr>
                        <w:t>high-quality</w:t>
                      </w:r>
                      <w:proofErr w:type="gramEnd"/>
                      <w:r>
                        <w:rPr>
                          <w:rStyle w:val="ccbnnewsarticletext"/>
                          <w:rFonts w:ascii="Arial" w:hAnsi="Arial" w:cs="Arial"/>
                          <w:sz w:val="16"/>
                          <w:szCs w:val="16"/>
                          <w:lang w:val="en-US"/>
                        </w:rPr>
                        <w:t xml:space="preserve"> and effective solutions to advance patient care and deliver better and safer dental care.</w:t>
                      </w:r>
                    </w:p>
                    <w:p w14:paraId="037775DF" w14:textId="77777777" w:rsidR="009B7A20" w:rsidRDefault="009B7A20" w:rsidP="00857D65">
                      <w:pPr>
                        <w:spacing w:after="120"/>
                        <w:rPr>
                          <w:rStyle w:val="ccbnnewsarticletext"/>
                          <w:rFonts w:ascii="Arial" w:hAnsi="Arial" w:cs="Arial"/>
                          <w:sz w:val="16"/>
                          <w:szCs w:val="16"/>
                          <w:lang w:val="en-US"/>
                        </w:rPr>
                      </w:pPr>
                      <w:r>
                        <w:rPr>
                          <w:rStyle w:val="ccbnnewsarticletext"/>
                          <w:rFonts w:ascii="Arial" w:hAnsi="Arial" w:cs="Arial"/>
                          <w:sz w:val="16"/>
                          <w:szCs w:val="16"/>
                          <w:lang w:val="en-US"/>
                        </w:rPr>
                        <w:t xml:space="preserve">Dentsply Sirona’s headquarter </w:t>
                      </w:r>
                      <w:proofErr w:type="gramStart"/>
                      <w:r>
                        <w:rPr>
                          <w:rStyle w:val="ccbnnewsarticletext"/>
                          <w:rFonts w:ascii="Arial" w:hAnsi="Arial" w:cs="Arial"/>
                          <w:sz w:val="16"/>
                          <w:szCs w:val="16"/>
                          <w:lang w:val="en-US"/>
                        </w:rPr>
                        <w:t>is located in</w:t>
                      </w:r>
                      <w:proofErr w:type="gramEnd"/>
                      <w:r>
                        <w:rPr>
                          <w:rStyle w:val="ccbnnewsarticletext"/>
                          <w:rFonts w:ascii="Arial" w:hAnsi="Arial" w:cs="Arial"/>
                          <w:sz w:val="16"/>
                          <w:szCs w:val="16"/>
                          <w:lang w:val="en-US"/>
                        </w:rPr>
                        <w:t xml:space="preserve"> Charlotte, North Carolina. The company’s shares are</w:t>
                      </w:r>
                      <w:r>
                        <w:rPr>
                          <w:rStyle w:val="ccbnnewsarticletext"/>
                          <w:rFonts w:ascii="Arial" w:hAnsi="Arial" w:cs="Arial"/>
                          <w:lang w:val="en-US"/>
                        </w:rPr>
                        <w:t xml:space="preserve"> </w:t>
                      </w:r>
                      <w:r>
                        <w:rPr>
                          <w:rStyle w:val="ccbnnewsarticletext"/>
                          <w:rFonts w:ascii="Arial" w:hAnsi="Arial" w:cs="Arial"/>
                          <w:sz w:val="16"/>
                          <w:szCs w:val="16"/>
                          <w:lang w:val="en-US"/>
                        </w:rPr>
                        <w:t xml:space="preserve">listed in the United States on NASDAQ under the symbol XRAY.  </w:t>
                      </w:r>
                    </w:p>
                    <w:p w14:paraId="18F18F4E" w14:textId="77777777" w:rsidR="009B7A20" w:rsidRPr="00E81908" w:rsidRDefault="009B7A20" w:rsidP="00857D65">
                      <w:pPr>
                        <w:rPr>
                          <w:rFonts w:ascii="Arial" w:hAnsi="Arial" w:cs="Arial"/>
                          <w:sz w:val="16"/>
                          <w:szCs w:val="16"/>
                          <w:lang w:val="en-US"/>
                        </w:rPr>
                      </w:pPr>
                      <w:r w:rsidRPr="00E81908">
                        <w:rPr>
                          <w:rStyle w:val="ccbnnewsarticletext"/>
                          <w:rFonts w:ascii="Arial" w:hAnsi="Arial" w:cs="Arial"/>
                          <w:sz w:val="16"/>
                          <w:szCs w:val="16"/>
                          <w:lang w:val="en-US"/>
                        </w:rPr>
                        <w:t xml:space="preserve">Visit </w:t>
                      </w:r>
                      <w:hyperlink r:id="rId12" w:tgtFrame="_blank" w:history="1">
                        <w:r w:rsidRPr="00E81908">
                          <w:rPr>
                            <w:rStyle w:val="Hyperlink"/>
                            <w:rFonts w:ascii="Arial" w:hAnsi="Arial" w:cs="Arial"/>
                            <w:sz w:val="16"/>
                            <w:szCs w:val="16"/>
                            <w:lang w:val="en-US"/>
                          </w:rPr>
                          <w:t>www.dentsplysirona.com</w:t>
                        </w:r>
                      </w:hyperlink>
                      <w:r w:rsidRPr="00E81908">
                        <w:rPr>
                          <w:rStyle w:val="ccbnnewsarticletext"/>
                          <w:rFonts w:ascii="Arial" w:hAnsi="Arial" w:cs="Arial"/>
                          <w:sz w:val="16"/>
                          <w:szCs w:val="16"/>
                          <w:lang w:val="en-US"/>
                        </w:rPr>
                        <w:t> for more information about Dentsply Sirona and its products.</w:t>
                      </w:r>
                    </w:p>
                    <w:p w14:paraId="408D1CAD" w14:textId="77777777" w:rsidR="009B7A20" w:rsidRDefault="009B7A20" w:rsidP="004D13F9">
                      <w:pPr>
                        <w:pStyle w:val="DSStandard"/>
                      </w:pPr>
                    </w:p>
                    <w:p w14:paraId="0091FE4E" w14:textId="77777777" w:rsidR="009B7A20" w:rsidRPr="009807BA" w:rsidRDefault="009B7A20" w:rsidP="009807BA">
                      <w:pPr>
                        <w:pStyle w:val="DSStandard"/>
                      </w:pPr>
                    </w:p>
                  </w:txbxContent>
                </v:textbox>
              </v:shape>
            </w:pict>
          </mc:Fallback>
        </mc:AlternateContent>
      </w:r>
      <w:r w:rsidRPr="00EF4723">
        <w:rPr>
          <w:highlight w:val="yellow"/>
          <w:lang w:val="de-DE" w:eastAsia="zh-CN"/>
        </w:rPr>
        <mc:AlternateContent>
          <mc:Choice Requires="wps">
            <w:drawing>
              <wp:anchor distT="45720" distB="45720" distL="114300" distR="114300" simplePos="0" relativeHeight="251658240" behindDoc="0" locked="0" layoutInCell="1" allowOverlap="1" wp14:anchorId="75EF406B" wp14:editId="76873E48">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5041F254" w14:textId="77777777" w:rsidR="009B7A20" w:rsidRPr="005D6DA1" w:rsidRDefault="009B7A20" w:rsidP="005D6DA1">
                            <w:pPr>
                              <w:pStyle w:val="DSHeaderPressFact"/>
                            </w:pPr>
                            <w:r w:rsidRPr="005D6DA1">
                              <w:t>Press Release</w:t>
                            </w:r>
                          </w:p>
                          <w:p w14:paraId="0CFA5D5B" w14:textId="77777777" w:rsidR="009B7A20" w:rsidRDefault="009B7A20" w:rsidP="00461142">
                            <w:pPr>
                              <w:pStyle w:val="DSAdressField"/>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F406B" id="Text Box 2" o:spid="_x0000_s1027" type="#_x0000_t202" style="position:absolute;margin-left:56.4pt;margin-top:47.7pt;width:226.75pt;height:77.3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5041F254" w14:textId="77777777" w:rsidR="009B7A20" w:rsidRPr="005D6DA1" w:rsidRDefault="009B7A20" w:rsidP="005D6DA1">
                      <w:pPr>
                        <w:pStyle w:val="DSHeaderPressFact"/>
                      </w:pPr>
                      <w:r w:rsidRPr="005D6DA1">
                        <w:t>Press Release</w:t>
                      </w:r>
                    </w:p>
                    <w:p w14:paraId="0CFA5D5B" w14:textId="77777777" w:rsidR="009B7A20" w:rsidRDefault="009B7A20" w:rsidP="00461142">
                      <w:pPr>
                        <w:pStyle w:val="DSAdressField"/>
                      </w:pPr>
                    </w:p>
                  </w:txbxContent>
                </v:textbox>
                <w10:wrap anchorx="page" anchory="page"/>
              </v:shape>
            </w:pict>
          </mc:Fallback>
        </mc:AlternateContent>
      </w:r>
      <w:r w:rsidR="00FB1079">
        <w:rPr>
          <w:lang w:eastAsia="ja-JP"/>
        </w:rPr>
        <w:t>Xios</w:t>
      </w:r>
      <w:r w:rsidR="00FB1079" w:rsidRPr="00FB1079">
        <w:rPr>
          <w:lang w:eastAsia="ja-JP"/>
        </w:rPr>
        <w:t xml:space="preserve"> AE intraoral sensor from Dentsply Sirona</w:t>
      </w:r>
      <w:r w:rsidR="009E5EF1">
        <w:rPr>
          <w:lang w:eastAsia="ja-JP"/>
        </w:rPr>
        <w:t xml:space="preserve"> – more details to </w:t>
      </w:r>
      <w:r w:rsidR="005D69EE">
        <w:rPr>
          <w:lang w:eastAsia="ja-JP"/>
        </w:rPr>
        <w:t>optimize</w:t>
      </w:r>
      <w:r w:rsidR="009E5EF1">
        <w:rPr>
          <w:lang w:eastAsia="ja-JP"/>
        </w:rPr>
        <w:t xml:space="preserve"> your diagnostic potential</w:t>
      </w:r>
    </w:p>
    <w:p w14:paraId="69EA106E" w14:textId="43EE36B4" w:rsidR="00A87D76" w:rsidRPr="00C013CA" w:rsidRDefault="00A87D76" w:rsidP="00473946">
      <w:pPr>
        <w:pStyle w:val="DSStandard"/>
        <w:spacing w:line="276" w:lineRule="auto"/>
        <w:rPr>
          <w:rFonts w:cs="Arial"/>
          <w:b/>
          <w:szCs w:val="20"/>
          <w:lang w:eastAsia="ja-JP"/>
        </w:rPr>
      </w:pPr>
      <w:r w:rsidRPr="00473946">
        <w:rPr>
          <w:rFonts w:cs="Arial"/>
          <w:b/>
          <w:color w:val="auto"/>
          <w:szCs w:val="20"/>
          <w:lang w:eastAsia="ja-JP"/>
        </w:rPr>
        <w:t xml:space="preserve">Dentsply Sirona is raising the bar once again for progressive intraoral imaging. </w:t>
      </w:r>
      <w:r w:rsidRPr="00473946">
        <w:rPr>
          <w:rFonts w:cs="Arial"/>
          <w:b/>
          <w:szCs w:val="20"/>
          <w:lang w:eastAsia="ja-JP"/>
        </w:rPr>
        <w:t xml:space="preserve">Featuring new Advanced Exposure technology, </w:t>
      </w:r>
      <w:r w:rsidR="00C93FE6" w:rsidRPr="00473946">
        <w:rPr>
          <w:rFonts w:cs="Arial"/>
          <w:b/>
          <w:szCs w:val="20"/>
          <w:lang w:eastAsia="ja-JP"/>
        </w:rPr>
        <w:t xml:space="preserve">the </w:t>
      </w:r>
      <w:proofErr w:type="spellStart"/>
      <w:r w:rsidRPr="00473946">
        <w:rPr>
          <w:rFonts w:cs="Arial"/>
          <w:b/>
          <w:szCs w:val="20"/>
          <w:lang w:eastAsia="ja-JP"/>
        </w:rPr>
        <w:t>Xios</w:t>
      </w:r>
      <w:proofErr w:type="spellEnd"/>
      <w:r w:rsidRPr="00473946">
        <w:rPr>
          <w:rFonts w:cs="Arial"/>
          <w:b/>
          <w:szCs w:val="20"/>
          <w:lang w:eastAsia="ja-JP"/>
        </w:rPr>
        <w:t xml:space="preserve"> AE </w:t>
      </w:r>
      <w:r w:rsidR="00C93FE6" w:rsidRPr="00473946">
        <w:rPr>
          <w:rFonts w:cs="Arial"/>
          <w:b/>
          <w:szCs w:val="20"/>
          <w:lang w:eastAsia="ja-JP"/>
        </w:rPr>
        <w:t xml:space="preserve">sensor </w:t>
      </w:r>
      <w:r w:rsidRPr="00473946">
        <w:rPr>
          <w:rFonts w:cs="Arial"/>
          <w:b/>
          <w:szCs w:val="20"/>
          <w:lang w:eastAsia="ja-JP"/>
        </w:rPr>
        <w:t xml:space="preserve">offers a </w:t>
      </w:r>
      <w:r w:rsidR="00071248" w:rsidRPr="00071248">
        <w:rPr>
          <w:rFonts w:cs="Arial"/>
          <w:b/>
          <w:szCs w:val="20"/>
          <w:lang w:eastAsia="ja-JP"/>
        </w:rPr>
        <w:t>sophisticated</w:t>
      </w:r>
      <w:r w:rsidRPr="00473946">
        <w:rPr>
          <w:rFonts w:cs="Arial"/>
          <w:b/>
          <w:szCs w:val="20"/>
          <w:lang w:eastAsia="ja-JP"/>
        </w:rPr>
        <w:t xml:space="preserve"> combination of </w:t>
      </w:r>
      <w:r w:rsidR="00C84367">
        <w:rPr>
          <w:rFonts w:cs="Arial"/>
          <w:b/>
          <w:szCs w:val="20"/>
          <w:lang w:eastAsia="ja-JP"/>
        </w:rPr>
        <w:t xml:space="preserve">outstanding </w:t>
      </w:r>
      <w:r w:rsidRPr="00473946">
        <w:rPr>
          <w:rFonts w:cs="Arial"/>
          <w:b/>
          <w:szCs w:val="20"/>
          <w:lang w:eastAsia="ja-JP"/>
        </w:rPr>
        <w:t xml:space="preserve">image quality, </w:t>
      </w:r>
      <w:r w:rsidRPr="00C013CA">
        <w:rPr>
          <w:rFonts w:cs="Arial"/>
          <w:b/>
          <w:szCs w:val="20"/>
          <w:lang w:eastAsia="ja-JP"/>
        </w:rPr>
        <w:t>dedicated filtering options</w:t>
      </w:r>
      <w:r w:rsidR="00F40713" w:rsidRPr="00C013CA">
        <w:rPr>
          <w:rFonts w:cs="Arial"/>
          <w:b/>
          <w:szCs w:val="20"/>
          <w:lang w:eastAsia="ja-JP"/>
        </w:rPr>
        <w:t xml:space="preserve"> and</w:t>
      </w:r>
      <w:r w:rsidRPr="00C013CA">
        <w:rPr>
          <w:rFonts w:cs="Arial"/>
          <w:b/>
          <w:szCs w:val="20"/>
          <w:lang w:eastAsia="ja-JP"/>
        </w:rPr>
        <w:t xml:space="preserve"> enhanced visibility of details at a lower dose.</w:t>
      </w:r>
    </w:p>
    <w:p w14:paraId="2A897F1A" w14:textId="1CF129B4" w:rsidR="007B4DC6" w:rsidRDefault="004529AE" w:rsidP="00473946">
      <w:pPr>
        <w:autoSpaceDE w:val="0"/>
        <w:autoSpaceDN w:val="0"/>
        <w:adjustRightInd w:val="0"/>
        <w:spacing w:line="276" w:lineRule="auto"/>
        <w:rPr>
          <w:rFonts w:ascii="Arial" w:hAnsi="Arial" w:cs="Arial"/>
          <w:sz w:val="20"/>
          <w:szCs w:val="20"/>
          <w:lang w:val="en-US" w:eastAsia="de-DE"/>
        </w:rPr>
      </w:pPr>
      <w:r w:rsidRPr="00C013CA">
        <w:rPr>
          <w:rFonts w:ascii="Arial" w:hAnsi="Arial" w:cs="Arial"/>
          <w:b/>
          <w:sz w:val="20"/>
          <w:szCs w:val="20"/>
          <w:lang w:val="en-US" w:eastAsia="ja-JP"/>
        </w:rPr>
        <w:t>Charlotte</w:t>
      </w:r>
      <w:r w:rsidR="004463DC" w:rsidRPr="00C013CA">
        <w:rPr>
          <w:rFonts w:ascii="Arial" w:hAnsi="Arial" w:cs="Arial"/>
          <w:b/>
          <w:sz w:val="20"/>
          <w:szCs w:val="20"/>
          <w:lang w:val="en-US" w:eastAsia="ja-JP"/>
        </w:rPr>
        <w:t>/</w:t>
      </w:r>
      <w:proofErr w:type="spellStart"/>
      <w:r w:rsidR="004463DC" w:rsidRPr="00C013CA">
        <w:rPr>
          <w:rFonts w:ascii="Arial" w:hAnsi="Arial" w:cs="Arial"/>
          <w:b/>
          <w:sz w:val="20"/>
          <w:szCs w:val="20"/>
          <w:lang w:val="en-US" w:eastAsia="ja-JP"/>
        </w:rPr>
        <w:t>Bensheim</w:t>
      </w:r>
      <w:proofErr w:type="spellEnd"/>
      <w:r w:rsidR="00383109" w:rsidRPr="00C013CA">
        <w:rPr>
          <w:rFonts w:ascii="Arial" w:hAnsi="Arial" w:cs="Arial"/>
          <w:b/>
          <w:sz w:val="20"/>
          <w:szCs w:val="20"/>
          <w:lang w:val="en-US" w:eastAsia="ja-JP"/>
        </w:rPr>
        <w:t xml:space="preserve">, </w:t>
      </w:r>
      <w:r w:rsidR="00C013CA" w:rsidRPr="00C013CA">
        <w:rPr>
          <w:rFonts w:ascii="Arial" w:hAnsi="Arial" w:cs="Arial"/>
          <w:b/>
          <w:sz w:val="20"/>
          <w:szCs w:val="20"/>
          <w:lang w:val="en-US" w:eastAsia="ja-JP"/>
        </w:rPr>
        <w:t>November 12</w:t>
      </w:r>
      <w:r w:rsidR="00C013CA" w:rsidRPr="00C013CA">
        <w:rPr>
          <w:rFonts w:ascii="Arial" w:hAnsi="Arial" w:cs="Arial"/>
          <w:b/>
          <w:sz w:val="20"/>
          <w:szCs w:val="20"/>
          <w:vertAlign w:val="superscript"/>
          <w:lang w:val="en-US" w:eastAsia="ja-JP"/>
        </w:rPr>
        <w:t>th</w:t>
      </w:r>
      <w:r w:rsidR="00C013CA" w:rsidRPr="00C013CA">
        <w:rPr>
          <w:rFonts w:ascii="Arial" w:hAnsi="Arial" w:cs="Arial"/>
          <w:b/>
          <w:sz w:val="20"/>
          <w:szCs w:val="20"/>
          <w:lang w:val="en-US" w:eastAsia="ja-JP"/>
        </w:rPr>
        <w:t>, 2020</w:t>
      </w:r>
      <w:r w:rsidR="00383109" w:rsidRPr="00C013CA">
        <w:rPr>
          <w:rFonts w:ascii="Arial" w:hAnsi="Arial" w:cs="Arial"/>
          <w:b/>
          <w:sz w:val="20"/>
          <w:szCs w:val="20"/>
          <w:lang w:val="en-US" w:eastAsia="ja-JP"/>
        </w:rPr>
        <w:t>.</w:t>
      </w:r>
      <w:r w:rsidR="00383109" w:rsidRPr="00C013CA">
        <w:rPr>
          <w:rFonts w:ascii="Arial" w:hAnsi="Arial" w:cs="Arial"/>
          <w:sz w:val="20"/>
          <w:szCs w:val="20"/>
          <w:lang w:val="en-US" w:eastAsia="ja-JP"/>
        </w:rPr>
        <w:t xml:space="preserve"> </w:t>
      </w:r>
      <w:proofErr w:type="spellStart"/>
      <w:r w:rsidR="007B4DC6" w:rsidRPr="00C013CA">
        <w:rPr>
          <w:rFonts w:ascii="Arial" w:hAnsi="Arial" w:cs="Arial"/>
          <w:sz w:val="20"/>
          <w:szCs w:val="20"/>
          <w:lang w:val="en-US" w:eastAsia="de-DE"/>
        </w:rPr>
        <w:t>Xios</w:t>
      </w:r>
      <w:proofErr w:type="spellEnd"/>
      <w:r w:rsidR="007B4DC6" w:rsidRPr="00C013CA">
        <w:rPr>
          <w:rFonts w:ascii="Arial" w:hAnsi="Arial" w:cs="Arial"/>
          <w:sz w:val="20"/>
          <w:szCs w:val="20"/>
          <w:lang w:val="en-US" w:eastAsia="de-DE"/>
        </w:rPr>
        <w:t xml:space="preserve"> AE </w:t>
      </w:r>
      <w:r w:rsidR="0003778F" w:rsidRPr="00C013CA">
        <w:rPr>
          <w:rFonts w:ascii="Arial" w:hAnsi="Arial" w:cs="Arial"/>
          <w:sz w:val="20"/>
          <w:szCs w:val="20"/>
          <w:lang w:val="en-US" w:eastAsia="de-DE"/>
        </w:rPr>
        <w:t xml:space="preserve">is </w:t>
      </w:r>
      <w:r w:rsidR="00F72CAB" w:rsidRPr="00C013CA">
        <w:rPr>
          <w:rFonts w:ascii="Arial" w:hAnsi="Arial" w:cs="Arial"/>
          <w:sz w:val="20"/>
          <w:szCs w:val="20"/>
          <w:lang w:val="en-US" w:eastAsia="de-DE"/>
        </w:rPr>
        <w:t xml:space="preserve">one of </w:t>
      </w:r>
      <w:r w:rsidR="0003778F" w:rsidRPr="00C013CA">
        <w:rPr>
          <w:rFonts w:ascii="Arial" w:hAnsi="Arial" w:cs="Arial"/>
          <w:sz w:val="20"/>
          <w:szCs w:val="20"/>
          <w:lang w:val="en-US" w:eastAsia="de-DE"/>
        </w:rPr>
        <w:t>the newest addition</w:t>
      </w:r>
      <w:r w:rsidR="00F72CAB" w:rsidRPr="00C013CA">
        <w:rPr>
          <w:rFonts w:ascii="Arial" w:hAnsi="Arial" w:cs="Arial"/>
          <w:sz w:val="20"/>
          <w:szCs w:val="20"/>
          <w:lang w:val="en-US" w:eastAsia="de-DE"/>
        </w:rPr>
        <w:t>s</w:t>
      </w:r>
      <w:r w:rsidR="0003778F" w:rsidRPr="00C013CA">
        <w:rPr>
          <w:rFonts w:ascii="Arial" w:hAnsi="Arial" w:cs="Arial"/>
          <w:sz w:val="20"/>
          <w:szCs w:val="20"/>
          <w:lang w:val="en-US" w:eastAsia="de-DE"/>
        </w:rPr>
        <w:t xml:space="preserve"> to Dentsply Sirona’s </w:t>
      </w:r>
      <w:r w:rsidR="00F72CAB" w:rsidRPr="00C013CA">
        <w:rPr>
          <w:rFonts w:ascii="Arial" w:hAnsi="Arial" w:cs="Arial"/>
          <w:sz w:val="20"/>
          <w:szCs w:val="20"/>
          <w:lang w:val="en-US" w:eastAsia="de-DE"/>
        </w:rPr>
        <w:t>expansive imaging solutions</w:t>
      </w:r>
      <w:r w:rsidR="0003778F" w:rsidRPr="00C013CA">
        <w:rPr>
          <w:rFonts w:ascii="Arial" w:hAnsi="Arial" w:cs="Arial"/>
          <w:sz w:val="20"/>
          <w:szCs w:val="20"/>
          <w:lang w:val="en-US" w:eastAsia="de-DE"/>
        </w:rPr>
        <w:t xml:space="preserve"> product portfolio</w:t>
      </w:r>
      <w:r w:rsidR="004D1828" w:rsidRPr="00C013CA">
        <w:rPr>
          <w:rFonts w:ascii="Arial" w:hAnsi="Arial" w:cs="Arial"/>
          <w:sz w:val="20"/>
          <w:szCs w:val="20"/>
          <w:lang w:val="en-US" w:eastAsia="de-DE"/>
        </w:rPr>
        <w:t>.</w:t>
      </w:r>
      <w:r w:rsidR="0003778F" w:rsidRPr="00C013CA">
        <w:rPr>
          <w:rFonts w:ascii="Arial" w:hAnsi="Arial" w:cs="Arial"/>
          <w:sz w:val="20"/>
          <w:szCs w:val="20"/>
          <w:lang w:val="en-US" w:eastAsia="de-DE"/>
        </w:rPr>
        <w:t xml:space="preserve"> </w:t>
      </w:r>
      <w:r w:rsidR="004D1828" w:rsidRPr="00C013CA">
        <w:rPr>
          <w:rFonts w:ascii="Arial" w:hAnsi="Arial" w:cs="Arial"/>
          <w:sz w:val="20"/>
          <w:szCs w:val="20"/>
          <w:lang w:val="en-US" w:eastAsia="de-DE"/>
        </w:rPr>
        <w:t>Optimized</w:t>
      </w:r>
      <w:r w:rsidR="007B4DC6" w:rsidRPr="00C013CA">
        <w:rPr>
          <w:rFonts w:ascii="Arial" w:hAnsi="Arial" w:cs="Arial"/>
          <w:sz w:val="20"/>
          <w:szCs w:val="20"/>
          <w:lang w:val="en-US" w:eastAsia="de-DE"/>
        </w:rPr>
        <w:t xml:space="preserve"> for </w:t>
      </w:r>
      <w:r w:rsidR="00955353" w:rsidRPr="00C013CA">
        <w:rPr>
          <w:rFonts w:ascii="Arial" w:hAnsi="Arial" w:cs="Arial"/>
          <w:sz w:val="20"/>
          <w:szCs w:val="20"/>
          <w:lang w:val="en-US" w:eastAsia="de-DE"/>
        </w:rPr>
        <w:t>true excellence</w:t>
      </w:r>
      <w:r w:rsidR="004D1828" w:rsidRPr="00C013CA">
        <w:rPr>
          <w:rFonts w:ascii="Arial" w:hAnsi="Arial" w:cs="Arial"/>
          <w:sz w:val="20"/>
          <w:szCs w:val="20"/>
          <w:lang w:val="en-US" w:eastAsia="de-DE"/>
        </w:rPr>
        <w:t xml:space="preserve"> and d</w:t>
      </w:r>
      <w:r w:rsidR="00955353" w:rsidRPr="00C013CA">
        <w:rPr>
          <w:rFonts w:ascii="Arial" w:hAnsi="Arial" w:cs="Arial"/>
          <w:sz w:val="20"/>
          <w:szCs w:val="20"/>
          <w:lang w:val="en-US" w:eastAsia="de-DE"/>
        </w:rPr>
        <w:t>esigned</w:t>
      </w:r>
      <w:r w:rsidR="000908BD" w:rsidRPr="00C013CA">
        <w:rPr>
          <w:rFonts w:ascii="Arial" w:hAnsi="Arial" w:cs="Arial"/>
          <w:sz w:val="20"/>
          <w:szCs w:val="20"/>
          <w:lang w:val="en-US" w:eastAsia="de-DE"/>
        </w:rPr>
        <w:t xml:space="preserve"> </w:t>
      </w:r>
      <w:r w:rsidR="00955353" w:rsidRPr="00C013CA">
        <w:rPr>
          <w:rFonts w:ascii="Arial" w:hAnsi="Arial" w:cs="Arial"/>
          <w:sz w:val="20"/>
          <w:szCs w:val="20"/>
          <w:lang w:val="en-US" w:eastAsia="de-DE"/>
        </w:rPr>
        <w:t xml:space="preserve">to facilitate </w:t>
      </w:r>
      <w:r w:rsidR="007B4DC6" w:rsidRPr="00C013CA">
        <w:rPr>
          <w:rFonts w:ascii="Arial" w:hAnsi="Arial" w:cs="Arial"/>
          <w:sz w:val="20"/>
          <w:szCs w:val="20"/>
          <w:lang w:val="en-US" w:eastAsia="de-DE"/>
        </w:rPr>
        <w:t xml:space="preserve">clinical confidence, smart connectivity and </w:t>
      </w:r>
      <w:r w:rsidR="00153C77" w:rsidRPr="00C013CA">
        <w:rPr>
          <w:rFonts w:ascii="Arial" w:hAnsi="Arial" w:cs="Arial"/>
          <w:sz w:val="20"/>
          <w:szCs w:val="20"/>
          <w:lang w:val="en-US" w:eastAsia="de-DE"/>
        </w:rPr>
        <w:t xml:space="preserve"> a </w:t>
      </w:r>
      <w:r w:rsidR="00EF2340" w:rsidRPr="00C013CA">
        <w:rPr>
          <w:rFonts w:ascii="Arial" w:hAnsi="Arial" w:cs="Arial"/>
          <w:sz w:val="20"/>
          <w:szCs w:val="20"/>
          <w:lang w:val="en-US" w:eastAsia="de-DE"/>
        </w:rPr>
        <w:t>positive</w:t>
      </w:r>
      <w:r w:rsidR="007B4DC6" w:rsidRPr="00C013CA">
        <w:rPr>
          <w:rFonts w:ascii="Arial" w:hAnsi="Arial" w:cs="Arial"/>
          <w:sz w:val="20"/>
          <w:szCs w:val="20"/>
          <w:lang w:val="en-US" w:eastAsia="de-DE"/>
        </w:rPr>
        <w:t xml:space="preserve"> experience for the both the user and the patient</w:t>
      </w:r>
      <w:r w:rsidR="00955353" w:rsidRPr="00C013CA">
        <w:rPr>
          <w:rFonts w:ascii="Arial" w:hAnsi="Arial" w:cs="Arial"/>
          <w:sz w:val="20"/>
          <w:szCs w:val="20"/>
          <w:lang w:val="en-US" w:eastAsia="de-DE"/>
        </w:rPr>
        <w:t xml:space="preserve">, </w:t>
      </w:r>
      <w:r w:rsidR="000908BD" w:rsidRPr="00C013CA">
        <w:rPr>
          <w:rFonts w:ascii="Arial" w:hAnsi="Arial" w:cs="Arial"/>
          <w:sz w:val="20"/>
          <w:szCs w:val="20"/>
          <w:lang w:val="en-US" w:eastAsia="de-DE"/>
        </w:rPr>
        <w:t xml:space="preserve">you get </w:t>
      </w:r>
      <w:r w:rsidR="00F40713" w:rsidRPr="00C013CA">
        <w:rPr>
          <w:rFonts w:ascii="Arial" w:hAnsi="Arial" w:cs="Arial"/>
          <w:sz w:val="20"/>
          <w:szCs w:val="20"/>
          <w:lang w:val="en-US" w:eastAsia="de-DE"/>
        </w:rPr>
        <w:t>a suitable</w:t>
      </w:r>
      <w:r w:rsidR="0003778F" w:rsidRPr="00C013CA">
        <w:rPr>
          <w:rFonts w:ascii="Arial" w:hAnsi="Arial" w:cs="Arial"/>
          <w:sz w:val="20"/>
          <w:szCs w:val="20"/>
          <w:lang w:val="en-US" w:eastAsia="de-DE"/>
        </w:rPr>
        <w:t xml:space="preserve"> addition to</w:t>
      </w:r>
      <w:r w:rsidR="0003778F">
        <w:rPr>
          <w:rFonts w:ascii="Arial" w:hAnsi="Arial" w:cs="Arial"/>
          <w:sz w:val="20"/>
          <w:szCs w:val="20"/>
          <w:lang w:val="en-US" w:eastAsia="de-DE"/>
        </w:rPr>
        <w:t xml:space="preserve"> any practic</w:t>
      </w:r>
      <w:r w:rsidR="00955353">
        <w:rPr>
          <w:rFonts w:ascii="Arial" w:hAnsi="Arial" w:cs="Arial"/>
          <w:sz w:val="20"/>
          <w:szCs w:val="20"/>
          <w:lang w:val="en-US" w:eastAsia="de-DE"/>
        </w:rPr>
        <w:t xml:space="preserve">e and a number of premium features to </w:t>
      </w:r>
      <w:r w:rsidR="001957BC">
        <w:rPr>
          <w:rFonts w:ascii="Arial" w:hAnsi="Arial" w:cs="Arial"/>
          <w:sz w:val="20"/>
          <w:szCs w:val="20"/>
          <w:lang w:val="en-US" w:eastAsia="de-DE"/>
        </w:rPr>
        <w:t>help drive success.</w:t>
      </w:r>
    </w:p>
    <w:p w14:paraId="150B4A08" w14:textId="77777777" w:rsidR="007B4DC6" w:rsidRDefault="007B4DC6" w:rsidP="00473946">
      <w:pPr>
        <w:autoSpaceDE w:val="0"/>
        <w:autoSpaceDN w:val="0"/>
        <w:adjustRightInd w:val="0"/>
        <w:spacing w:line="276" w:lineRule="auto"/>
        <w:rPr>
          <w:rFonts w:ascii="Arial" w:hAnsi="Arial" w:cs="Arial"/>
          <w:sz w:val="20"/>
          <w:szCs w:val="20"/>
          <w:lang w:val="en-US" w:eastAsia="de-DE"/>
        </w:rPr>
      </w:pPr>
    </w:p>
    <w:p w14:paraId="545F3A05" w14:textId="6498B4A1" w:rsidR="00B66282" w:rsidRPr="008B5EDF" w:rsidRDefault="007B4DC6" w:rsidP="00473946">
      <w:pPr>
        <w:autoSpaceDE w:val="0"/>
        <w:autoSpaceDN w:val="0"/>
        <w:adjustRightInd w:val="0"/>
        <w:spacing w:line="276" w:lineRule="auto"/>
        <w:rPr>
          <w:rFonts w:ascii="Arial" w:hAnsi="Arial" w:cs="Arial"/>
          <w:sz w:val="20"/>
          <w:szCs w:val="20"/>
          <w:lang w:val="en-US" w:eastAsia="de-DE"/>
        </w:rPr>
      </w:pPr>
      <w:r>
        <w:rPr>
          <w:rFonts w:ascii="Arial" w:hAnsi="Arial" w:cs="Arial"/>
          <w:sz w:val="20"/>
          <w:szCs w:val="20"/>
          <w:lang w:val="en-US" w:eastAsia="de-DE"/>
        </w:rPr>
        <w:t xml:space="preserve">The </w:t>
      </w:r>
      <w:r w:rsidR="00B66282" w:rsidRPr="008B5EDF">
        <w:rPr>
          <w:rFonts w:ascii="Arial" w:hAnsi="Arial" w:cs="Arial"/>
          <w:sz w:val="20"/>
          <w:szCs w:val="20"/>
          <w:lang w:val="en-US" w:eastAsia="de-DE"/>
        </w:rPr>
        <w:t xml:space="preserve">Advanced Exposure technology of the </w:t>
      </w:r>
      <w:proofErr w:type="spellStart"/>
      <w:r w:rsidR="00B66282" w:rsidRPr="008B5EDF">
        <w:rPr>
          <w:rFonts w:ascii="Arial" w:hAnsi="Arial" w:cs="Arial"/>
          <w:sz w:val="20"/>
          <w:szCs w:val="20"/>
          <w:lang w:val="en-US" w:eastAsia="de-DE"/>
        </w:rPr>
        <w:t>Xios</w:t>
      </w:r>
      <w:proofErr w:type="spellEnd"/>
      <w:r w:rsidR="00B66282" w:rsidRPr="008B5EDF">
        <w:rPr>
          <w:rFonts w:ascii="Arial" w:hAnsi="Arial" w:cs="Arial"/>
          <w:sz w:val="20"/>
          <w:szCs w:val="20"/>
          <w:lang w:val="en-US" w:eastAsia="de-DE"/>
        </w:rPr>
        <w:t xml:space="preserve"> AE sensor</w:t>
      </w:r>
      <w:r w:rsidR="0092690E" w:rsidRPr="008B5EDF">
        <w:rPr>
          <w:rFonts w:ascii="Arial" w:hAnsi="Arial" w:cs="Arial"/>
          <w:sz w:val="20"/>
          <w:szCs w:val="20"/>
          <w:lang w:val="en-US" w:eastAsia="de-DE"/>
        </w:rPr>
        <w:t xml:space="preserve"> </w:t>
      </w:r>
      <w:r w:rsidR="00B66282" w:rsidRPr="008B5EDF">
        <w:rPr>
          <w:rFonts w:ascii="Arial" w:hAnsi="Arial" w:cs="Arial"/>
          <w:sz w:val="20"/>
          <w:szCs w:val="20"/>
          <w:lang w:val="en-US" w:eastAsia="de-DE"/>
        </w:rPr>
        <w:t xml:space="preserve">combines the outstanding resolution of 33 </w:t>
      </w:r>
      <w:proofErr w:type="spellStart"/>
      <w:r w:rsidR="00B66282" w:rsidRPr="008B5EDF">
        <w:rPr>
          <w:rFonts w:ascii="Arial" w:hAnsi="Arial" w:cs="Arial"/>
          <w:sz w:val="20"/>
          <w:szCs w:val="20"/>
          <w:lang w:val="en-US" w:eastAsia="de-DE"/>
        </w:rPr>
        <w:t>lp</w:t>
      </w:r>
      <w:proofErr w:type="spellEnd"/>
      <w:r w:rsidR="00B66282" w:rsidRPr="008B5EDF">
        <w:rPr>
          <w:rFonts w:ascii="Arial" w:hAnsi="Arial" w:cs="Arial"/>
          <w:sz w:val="20"/>
          <w:szCs w:val="20"/>
          <w:lang w:val="en-US" w:eastAsia="de-DE"/>
        </w:rPr>
        <w:t>/mm* with optimized</w:t>
      </w:r>
      <w:r w:rsidR="0092690E" w:rsidRPr="008B5EDF">
        <w:rPr>
          <w:rFonts w:ascii="Arial" w:hAnsi="Arial" w:cs="Arial"/>
          <w:sz w:val="20"/>
          <w:szCs w:val="20"/>
          <w:lang w:val="en-US" w:eastAsia="de-DE"/>
        </w:rPr>
        <w:t xml:space="preserve"> </w:t>
      </w:r>
      <w:r w:rsidR="00B66282" w:rsidRPr="008B5EDF">
        <w:rPr>
          <w:rFonts w:ascii="Arial" w:hAnsi="Arial" w:cs="Arial"/>
          <w:sz w:val="20"/>
          <w:szCs w:val="20"/>
          <w:lang w:val="en-US" w:eastAsia="de-DE"/>
        </w:rPr>
        <w:t>data read-out and innovative filtering to</w:t>
      </w:r>
      <w:r w:rsidR="002B39DA" w:rsidRPr="008B5EDF">
        <w:rPr>
          <w:rFonts w:ascii="Arial" w:hAnsi="Arial" w:cs="Arial"/>
          <w:sz w:val="20"/>
          <w:szCs w:val="20"/>
          <w:lang w:val="en-US" w:eastAsia="de-DE"/>
        </w:rPr>
        <w:t xml:space="preserve"> </w:t>
      </w:r>
      <w:r w:rsidR="00B66282" w:rsidRPr="008B5EDF">
        <w:rPr>
          <w:rFonts w:ascii="Arial" w:hAnsi="Arial" w:cs="Arial"/>
          <w:sz w:val="20"/>
          <w:szCs w:val="20"/>
          <w:lang w:val="en-US" w:eastAsia="de-DE"/>
        </w:rPr>
        <w:t xml:space="preserve">maximize </w:t>
      </w:r>
      <w:r w:rsidR="00F61589" w:rsidRPr="008B5EDF">
        <w:rPr>
          <w:rFonts w:ascii="Arial" w:hAnsi="Arial" w:cs="Arial"/>
          <w:sz w:val="20"/>
          <w:szCs w:val="20"/>
          <w:lang w:val="en-US" w:eastAsia="de-DE"/>
        </w:rPr>
        <w:t xml:space="preserve">the dentist’s </w:t>
      </w:r>
      <w:r w:rsidR="00B66282" w:rsidRPr="008B5EDF">
        <w:rPr>
          <w:rFonts w:ascii="Arial" w:hAnsi="Arial" w:cs="Arial"/>
          <w:sz w:val="20"/>
          <w:szCs w:val="20"/>
          <w:lang w:val="en-US" w:eastAsia="de-DE"/>
        </w:rPr>
        <w:t>diagnostic potential. With its advanced filtering</w:t>
      </w:r>
      <w:r w:rsidR="002B39DA" w:rsidRPr="008B5EDF">
        <w:rPr>
          <w:rFonts w:ascii="Arial" w:hAnsi="Arial" w:cs="Arial"/>
          <w:sz w:val="20"/>
          <w:szCs w:val="20"/>
          <w:lang w:val="en-US" w:eastAsia="de-DE"/>
        </w:rPr>
        <w:t xml:space="preserve"> </w:t>
      </w:r>
      <w:r w:rsidR="00B66282" w:rsidRPr="008B5EDF">
        <w:rPr>
          <w:rFonts w:ascii="Arial" w:hAnsi="Arial" w:cs="Arial"/>
          <w:sz w:val="20"/>
          <w:szCs w:val="20"/>
          <w:lang w:val="en-US" w:eastAsia="de-DE"/>
        </w:rPr>
        <w:t>enhancements, relevant anatomical structures are highlighted to support an accurate and detailed diagnosis</w:t>
      </w:r>
      <w:r w:rsidR="009E5FE0">
        <w:rPr>
          <w:rFonts w:ascii="Arial" w:hAnsi="Arial" w:cs="Arial"/>
          <w:sz w:val="20"/>
          <w:szCs w:val="20"/>
          <w:lang w:val="en-US" w:eastAsia="de-DE"/>
        </w:rPr>
        <w:t>,</w:t>
      </w:r>
      <w:r w:rsidR="00CB66B8">
        <w:rPr>
          <w:rFonts w:ascii="Arial" w:hAnsi="Arial" w:cs="Arial"/>
          <w:sz w:val="20"/>
          <w:szCs w:val="20"/>
          <w:lang w:val="en-US" w:eastAsia="de-DE"/>
        </w:rPr>
        <w:t xml:space="preserve"> </w:t>
      </w:r>
      <w:r w:rsidR="009E5FE0">
        <w:rPr>
          <w:rFonts w:ascii="Arial" w:hAnsi="Arial" w:cs="Arial"/>
          <w:sz w:val="20"/>
          <w:szCs w:val="20"/>
          <w:lang w:val="en-US" w:eastAsia="de-DE"/>
        </w:rPr>
        <w:t xml:space="preserve">and to help </w:t>
      </w:r>
      <w:r w:rsidR="000552EC">
        <w:rPr>
          <w:rFonts w:ascii="Arial" w:hAnsi="Arial" w:cs="Arial"/>
          <w:sz w:val="20"/>
          <w:szCs w:val="20"/>
          <w:lang w:val="en-US" w:eastAsia="de-DE"/>
        </w:rPr>
        <w:t>boost</w:t>
      </w:r>
      <w:r w:rsidR="009E5FE0">
        <w:rPr>
          <w:rFonts w:ascii="Arial" w:hAnsi="Arial" w:cs="Arial"/>
          <w:sz w:val="20"/>
          <w:szCs w:val="20"/>
          <w:lang w:val="en-US" w:eastAsia="de-DE"/>
        </w:rPr>
        <w:t xml:space="preserve"> the </w:t>
      </w:r>
      <w:r w:rsidR="00E153AA">
        <w:rPr>
          <w:rFonts w:ascii="Arial" w:hAnsi="Arial" w:cs="Arial"/>
          <w:sz w:val="20"/>
          <w:szCs w:val="20"/>
          <w:lang w:val="en-US" w:eastAsia="de-DE"/>
        </w:rPr>
        <w:t xml:space="preserve">clinician’s </w:t>
      </w:r>
      <w:r w:rsidR="009E5FE0">
        <w:rPr>
          <w:rFonts w:ascii="Arial" w:hAnsi="Arial" w:cs="Arial"/>
          <w:sz w:val="20"/>
          <w:szCs w:val="20"/>
          <w:lang w:val="en-US" w:eastAsia="de-DE"/>
        </w:rPr>
        <w:t>confidence in their treatment evaluation.</w:t>
      </w:r>
      <w:r w:rsidR="00B66282" w:rsidRPr="008B5EDF">
        <w:rPr>
          <w:rFonts w:ascii="Arial" w:hAnsi="Arial" w:cs="Arial"/>
          <w:sz w:val="20"/>
          <w:szCs w:val="20"/>
          <w:lang w:val="en-US" w:eastAsia="de-DE"/>
        </w:rPr>
        <w:t xml:space="preserve"> Increased sensor sensitivity and an enhanced low-dose optimized exposure </w:t>
      </w:r>
      <w:r w:rsidR="0092690E" w:rsidRPr="008B5EDF">
        <w:rPr>
          <w:rFonts w:ascii="Arial" w:hAnsi="Arial" w:cs="Arial"/>
          <w:sz w:val="20"/>
          <w:szCs w:val="20"/>
          <w:lang w:val="en-US" w:eastAsia="de-DE"/>
        </w:rPr>
        <w:t>range</w:t>
      </w:r>
      <w:r w:rsidR="00B66282" w:rsidRPr="008B5EDF">
        <w:rPr>
          <w:rFonts w:ascii="Arial" w:hAnsi="Arial" w:cs="Arial"/>
          <w:sz w:val="20"/>
          <w:szCs w:val="20"/>
          <w:lang w:val="en-US" w:eastAsia="de-DE"/>
        </w:rPr>
        <w:t xml:space="preserve"> allow for optimal visibility and diagnostics at reduced exposure. Underexposed images are successfully counterbalanced, </w:t>
      </w:r>
      <w:r w:rsidR="0025243A">
        <w:rPr>
          <w:rFonts w:ascii="Arial" w:hAnsi="Arial" w:cs="Arial"/>
          <w:sz w:val="20"/>
          <w:szCs w:val="20"/>
          <w:lang w:val="en-US" w:eastAsia="de-DE"/>
        </w:rPr>
        <w:t>enabling</w:t>
      </w:r>
      <w:r w:rsidR="0025243A" w:rsidRPr="008B5EDF">
        <w:rPr>
          <w:rFonts w:ascii="Arial" w:hAnsi="Arial" w:cs="Arial"/>
          <w:sz w:val="20"/>
          <w:szCs w:val="20"/>
          <w:lang w:val="en-US" w:eastAsia="de-DE"/>
        </w:rPr>
        <w:t xml:space="preserve"> </w:t>
      </w:r>
      <w:r w:rsidR="00B66282" w:rsidRPr="008B5EDF">
        <w:rPr>
          <w:rFonts w:ascii="Arial" w:hAnsi="Arial" w:cs="Arial"/>
          <w:sz w:val="20"/>
          <w:szCs w:val="20"/>
          <w:lang w:val="en-US" w:eastAsia="de-DE"/>
        </w:rPr>
        <w:t xml:space="preserve">consistent image quality and </w:t>
      </w:r>
      <w:r w:rsidR="004B15F0" w:rsidRPr="008B5EDF">
        <w:rPr>
          <w:rFonts w:ascii="Arial" w:hAnsi="Arial" w:cs="Arial"/>
          <w:sz w:val="20"/>
          <w:szCs w:val="20"/>
          <w:lang w:val="en-US" w:eastAsia="de-DE"/>
        </w:rPr>
        <w:t xml:space="preserve">extended </w:t>
      </w:r>
      <w:r w:rsidR="00B66282" w:rsidRPr="008B5EDF">
        <w:rPr>
          <w:rFonts w:ascii="Arial" w:hAnsi="Arial" w:cs="Arial"/>
          <w:sz w:val="20"/>
          <w:szCs w:val="20"/>
          <w:lang w:val="en-US" w:eastAsia="de-DE"/>
        </w:rPr>
        <w:t>dose flexibility</w:t>
      </w:r>
      <w:r w:rsidR="009E5FE0">
        <w:rPr>
          <w:rFonts w:ascii="Arial" w:hAnsi="Arial" w:cs="Arial"/>
          <w:sz w:val="20"/>
          <w:szCs w:val="20"/>
          <w:lang w:val="en-US" w:eastAsia="de-DE"/>
        </w:rPr>
        <w:t>.</w:t>
      </w:r>
    </w:p>
    <w:p w14:paraId="6441B17F" w14:textId="5C1D1BA2" w:rsidR="00B66282" w:rsidRPr="008B5EDF" w:rsidRDefault="00B66282" w:rsidP="00473946">
      <w:pPr>
        <w:autoSpaceDE w:val="0"/>
        <w:autoSpaceDN w:val="0"/>
        <w:adjustRightInd w:val="0"/>
        <w:spacing w:line="276" w:lineRule="auto"/>
        <w:rPr>
          <w:rFonts w:ascii="Arial" w:hAnsi="Arial" w:cs="Arial"/>
          <w:b/>
          <w:sz w:val="20"/>
          <w:szCs w:val="20"/>
          <w:lang w:val="en-US" w:eastAsia="ja-JP"/>
        </w:rPr>
      </w:pPr>
    </w:p>
    <w:p w14:paraId="259D6696" w14:textId="216CC2B6" w:rsidR="00975B04" w:rsidRPr="00807C9D" w:rsidRDefault="00975B04" w:rsidP="00473946">
      <w:pPr>
        <w:autoSpaceDE w:val="0"/>
        <w:autoSpaceDN w:val="0"/>
        <w:adjustRightInd w:val="0"/>
        <w:spacing w:line="276" w:lineRule="auto"/>
        <w:rPr>
          <w:rFonts w:ascii="Arial" w:hAnsi="Arial" w:cs="Arial"/>
          <w:bCs/>
          <w:sz w:val="20"/>
          <w:szCs w:val="20"/>
          <w:lang w:val="en-US" w:eastAsia="ja-JP"/>
        </w:rPr>
      </w:pPr>
      <w:r w:rsidRPr="00971B59">
        <w:rPr>
          <w:rFonts w:ascii="Arial" w:hAnsi="Arial" w:cs="Arial"/>
          <w:bCs/>
          <w:sz w:val="20"/>
          <w:szCs w:val="20"/>
          <w:lang w:val="en-US" w:eastAsia="ja-JP"/>
        </w:rPr>
        <w:t xml:space="preserve">“We believe that every patient deserves the best possible care for a healthy, happy smile, just as every dentist and employee deserves the best tools and support to achieve that goal," said Michael </w:t>
      </w:r>
      <w:proofErr w:type="spellStart"/>
      <w:r w:rsidRPr="00971B59">
        <w:rPr>
          <w:rFonts w:ascii="Arial" w:hAnsi="Arial" w:cs="Arial"/>
          <w:bCs/>
          <w:sz w:val="20"/>
          <w:szCs w:val="20"/>
          <w:lang w:val="en-US" w:eastAsia="ja-JP"/>
        </w:rPr>
        <w:t>Geil</w:t>
      </w:r>
      <w:proofErr w:type="spellEnd"/>
      <w:r w:rsidRPr="00971B59">
        <w:rPr>
          <w:rFonts w:ascii="Arial" w:hAnsi="Arial" w:cs="Arial"/>
          <w:bCs/>
          <w:sz w:val="20"/>
          <w:szCs w:val="20"/>
          <w:lang w:val="en-US" w:eastAsia="ja-JP"/>
        </w:rPr>
        <w:t>, Group Vice President of Equipment and Instruments</w:t>
      </w:r>
      <w:r w:rsidR="008028FD">
        <w:rPr>
          <w:rFonts w:ascii="Arial" w:hAnsi="Arial" w:cs="Arial"/>
          <w:bCs/>
          <w:sz w:val="20"/>
          <w:szCs w:val="20"/>
          <w:lang w:val="en-US" w:eastAsia="ja-JP"/>
        </w:rPr>
        <w:t xml:space="preserve"> at Dentsply Sirona</w:t>
      </w:r>
      <w:r w:rsidRPr="00971B59">
        <w:rPr>
          <w:rFonts w:ascii="Arial" w:hAnsi="Arial" w:cs="Arial"/>
          <w:bCs/>
          <w:sz w:val="20"/>
          <w:szCs w:val="20"/>
          <w:lang w:val="en-US" w:eastAsia="ja-JP"/>
        </w:rPr>
        <w:t xml:space="preserve">. "With </w:t>
      </w:r>
      <w:proofErr w:type="spellStart"/>
      <w:r w:rsidRPr="00971B59">
        <w:rPr>
          <w:rFonts w:ascii="Arial" w:hAnsi="Arial" w:cs="Arial"/>
          <w:bCs/>
          <w:sz w:val="20"/>
          <w:szCs w:val="20"/>
          <w:lang w:val="en-US" w:eastAsia="ja-JP"/>
        </w:rPr>
        <w:t>Xios</w:t>
      </w:r>
      <w:proofErr w:type="spellEnd"/>
      <w:r w:rsidRPr="00971B59">
        <w:rPr>
          <w:rFonts w:ascii="Arial" w:hAnsi="Arial" w:cs="Arial"/>
          <w:bCs/>
          <w:sz w:val="20"/>
          <w:szCs w:val="20"/>
          <w:lang w:val="en-US" w:eastAsia="ja-JP"/>
        </w:rPr>
        <w:t xml:space="preserve"> AE, we have the perfect partner for this. The newest member of our Dentsply Sirona Imaging Solutions family offers a wide range of benefits for the dental practice and represents a state-of-the-art offering that promotes clinical confidence and takes your practice to the next level of </w:t>
      </w:r>
      <w:r w:rsidR="00F40713">
        <w:rPr>
          <w:rFonts w:ascii="Arial" w:hAnsi="Arial" w:cs="Arial"/>
          <w:bCs/>
          <w:sz w:val="20"/>
          <w:szCs w:val="20"/>
          <w:lang w:val="en-US" w:eastAsia="ja-JP"/>
        </w:rPr>
        <w:t xml:space="preserve">excellent </w:t>
      </w:r>
      <w:r w:rsidRPr="00971B59">
        <w:rPr>
          <w:rFonts w:ascii="Arial" w:hAnsi="Arial" w:cs="Arial"/>
          <w:bCs/>
          <w:sz w:val="20"/>
          <w:szCs w:val="20"/>
          <w:lang w:val="en-US" w:eastAsia="ja-JP"/>
        </w:rPr>
        <w:t>patient care".</w:t>
      </w:r>
    </w:p>
    <w:p w14:paraId="7AE8F9B4" w14:textId="77777777" w:rsidR="00F61589" w:rsidRPr="00473946" w:rsidRDefault="00F61589" w:rsidP="00473946">
      <w:pPr>
        <w:autoSpaceDE w:val="0"/>
        <w:autoSpaceDN w:val="0"/>
        <w:adjustRightInd w:val="0"/>
        <w:spacing w:line="276" w:lineRule="auto"/>
        <w:rPr>
          <w:rFonts w:ascii="Arial" w:hAnsi="Arial" w:cs="Arial"/>
          <w:b/>
          <w:sz w:val="20"/>
          <w:szCs w:val="20"/>
          <w:lang w:val="en-US" w:eastAsia="ja-JP"/>
        </w:rPr>
      </w:pPr>
    </w:p>
    <w:p w14:paraId="4743539E" w14:textId="157A2440" w:rsidR="00B66282" w:rsidRPr="00473946" w:rsidRDefault="00F61589" w:rsidP="00473946">
      <w:pPr>
        <w:autoSpaceDE w:val="0"/>
        <w:autoSpaceDN w:val="0"/>
        <w:adjustRightInd w:val="0"/>
        <w:spacing w:line="276" w:lineRule="auto"/>
        <w:rPr>
          <w:rFonts w:ascii="Arial" w:hAnsi="Arial" w:cs="Arial"/>
          <w:sz w:val="20"/>
          <w:szCs w:val="20"/>
          <w:lang w:val="en-US" w:eastAsia="ja-JP"/>
        </w:rPr>
      </w:pPr>
      <w:r w:rsidRPr="00473946">
        <w:rPr>
          <w:rFonts w:ascii="Arial" w:hAnsi="Arial" w:cs="Arial"/>
          <w:bCs/>
          <w:sz w:val="20"/>
          <w:szCs w:val="20"/>
          <w:lang w:val="en-US" w:eastAsia="ja-JP"/>
        </w:rPr>
        <w:t xml:space="preserve">The </w:t>
      </w:r>
      <w:r w:rsidR="00B66282" w:rsidRPr="00473946">
        <w:rPr>
          <w:rFonts w:ascii="Arial" w:hAnsi="Arial" w:cs="Arial"/>
          <w:bCs/>
          <w:sz w:val="20"/>
          <w:szCs w:val="20"/>
          <w:lang w:val="en-US" w:eastAsia="ja-JP"/>
        </w:rPr>
        <w:t>X-rays are i</w:t>
      </w:r>
      <w:r w:rsidR="00634A93" w:rsidRPr="00473946">
        <w:rPr>
          <w:rFonts w:ascii="Arial" w:hAnsi="Arial" w:cs="Arial"/>
          <w:bCs/>
          <w:sz w:val="20"/>
          <w:szCs w:val="20"/>
          <w:lang w:val="en-US" w:eastAsia="ja-JP"/>
        </w:rPr>
        <w:t>mmediately</w:t>
      </w:r>
      <w:r w:rsidR="00B66282" w:rsidRPr="00473946">
        <w:rPr>
          <w:rFonts w:ascii="Arial" w:hAnsi="Arial" w:cs="Arial"/>
          <w:bCs/>
          <w:sz w:val="20"/>
          <w:szCs w:val="20"/>
          <w:lang w:val="en-US" w:eastAsia="ja-JP"/>
        </w:rPr>
        <w:t xml:space="preserve"> </w:t>
      </w:r>
      <w:r w:rsidRPr="00473946">
        <w:rPr>
          <w:rFonts w:ascii="Arial" w:hAnsi="Arial" w:cs="Arial"/>
          <w:bCs/>
          <w:sz w:val="20"/>
          <w:szCs w:val="20"/>
          <w:lang w:val="en-US" w:eastAsia="ja-JP"/>
        </w:rPr>
        <w:t xml:space="preserve">accessible </w:t>
      </w:r>
      <w:r w:rsidR="00B66282" w:rsidRPr="00473946">
        <w:rPr>
          <w:rFonts w:ascii="Arial" w:hAnsi="Arial" w:cs="Arial"/>
          <w:bCs/>
          <w:sz w:val="20"/>
          <w:szCs w:val="20"/>
          <w:lang w:val="en-US" w:eastAsia="ja-JP"/>
        </w:rPr>
        <w:t xml:space="preserve">for diagnosis and treatment assessment </w:t>
      </w:r>
      <w:proofErr w:type="gramStart"/>
      <w:r w:rsidR="00B66282" w:rsidRPr="00473946">
        <w:rPr>
          <w:rFonts w:ascii="Arial" w:hAnsi="Arial" w:cs="Arial"/>
          <w:bCs/>
          <w:sz w:val="20"/>
          <w:szCs w:val="20"/>
          <w:lang w:val="en-US" w:eastAsia="ja-JP"/>
        </w:rPr>
        <w:t xml:space="preserve">as </w:t>
      </w:r>
      <w:r w:rsidR="00E5085D" w:rsidRPr="00473946">
        <w:rPr>
          <w:rFonts w:ascii="Arial" w:hAnsi="Arial" w:cs="Arial"/>
          <w:bCs/>
          <w:sz w:val="20"/>
          <w:szCs w:val="20"/>
          <w:lang w:val="en-US" w:eastAsia="ja-JP"/>
        </w:rPr>
        <w:t>a</w:t>
      </w:r>
      <w:r w:rsidR="00B66282" w:rsidRPr="00473946">
        <w:rPr>
          <w:rFonts w:ascii="Arial" w:hAnsi="Arial" w:cs="Arial"/>
          <w:bCs/>
          <w:sz w:val="20"/>
          <w:szCs w:val="20"/>
          <w:lang w:val="en-US" w:eastAsia="ja-JP"/>
        </w:rPr>
        <w:t xml:space="preserve"> result of</w:t>
      </w:r>
      <w:proofErr w:type="gramEnd"/>
      <w:r w:rsidR="00B66282" w:rsidRPr="00473946">
        <w:rPr>
          <w:rFonts w:ascii="Arial" w:hAnsi="Arial" w:cs="Arial"/>
          <w:bCs/>
          <w:sz w:val="20"/>
          <w:szCs w:val="20"/>
          <w:lang w:val="en-US" w:eastAsia="ja-JP"/>
        </w:rPr>
        <w:t xml:space="preserve"> </w:t>
      </w:r>
      <w:r w:rsidR="00E5085D" w:rsidRPr="00473946">
        <w:rPr>
          <w:rFonts w:ascii="Arial" w:hAnsi="Arial" w:cs="Arial"/>
          <w:bCs/>
          <w:sz w:val="20"/>
          <w:szCs w:val="20"/>
          <w:lang w:val="en-US" w:eastAsia="ja-JP"/>
        </w:rPr>
        <w:t>the</w:t>
      </w:r>
      <w:r w:rsidR="00B66282" w:rsidRPr="00473946">
        <w:rPr>
          <w:rFonts w:ascii="Arial" w:hAnsi="Arial" w:cs="Arial"/>
          <w:bCs/>
          <w:sz w:val="20"/>
          <w:szCs w:val="20"/>
          <w:lang w:val="en-US" w:eastAsia="ja-JP"/>
        </w:rPr>
        <w:t xml:space="preserve"> accelerated read-out and improved data transfer via the new</w:t>
      </w:r>
      <w:r w:rsidR="00F6124D" w:rsidRPr="00473946">
        <w:rPr>
          <w:rFonts w:ascii="Arial" w:hAnsi="Arial" w:cs="Arial"/>
          <w:bCs/>
          <w:sz w:val="20"/>
          <w:szCs w:val="20"/>
          <w:lang w:val="en-US" w:eastAsia="ja-JP"/>
        </w:rPr>
        <w:t>, compact</w:t>
      </w:r>
      <w:r w:rsidR="00B66282" w:rsidRPr="00473946">
        <w:rPr>
          <w:rFonts w:ascii="Arial" w:hAnsi="Arial" w:cs="Arial"/>
          <w:bCs/>
          <w:sz w:val="20"/>
          <w:szCs w:val="20"/>
          <w:lang w:val="en-US" w:eastAsia="ja-JP"/>
        </w:rPr>
        <w:t xml:space="preserve"> USB 3 interface. </w:t>
      </w:r>
      <w:r w:rsidR="00B66282" w:rsidRPr="00473946">
        <w:rPr>
          <w:rFonts w:ascii="Arial" w:hAnsi="Arial" w:cs="Arial"/>
          <w:sz w:val="20"/>
          <w:szCs w:val="20"/>
          <w:lang w:val="en-US" w:eastAsia="ja-JP"/>
        </w:rPr>
        <w:t xml:space="preserve">With just the click of a mouse </w:t>
      </w:r>
      <w:r w:rsidRPr="00473946">
        <w:rPr>
          <w:rFonts w:ascii="Arial" w:hAnsi="Arial" w:cs="Arial"/>
          <w:sz w:val="20"/>
          <w:szCs w:val="20"/>
          <w:lang w:val="en-US" w:eastAsia="ja-JP"/>
        </w:rPr>
        <w:t xml:space="preserve">the </w:t>
      </w:r>
      <w:r w:rsidR="00B66282" w:rsidRPr="00473946">
        <w:rPr>
          <w:rFonts w:ascii="Arial" w:hAnsi="Arial" w:cs="Arial"/>
          <w:sz w:val="20"/>
          <w:szCs w:val="20"/>
          <w:lang w:val="en-US" w:eastAsia="ja-JP"/>
        </w:rPr>
        <w:t xml:space="preserve">images are stored in </w:t>
      </w:r>
      <w:r w:rsidRPr="00473946">
        <w:rPr>
          <w:rFonts w:ascii="Arial" w:hAnsi="Arial" w:cs="Arial"/>
          <w:sz w:val="20"/>
          <w:szCs w:val="20"/>
          <w:lang w:val="en-US" w:eastAsia="ja-JP"/>
        </w:rPr>
        <w:t xml:space="preserve">the </w:t>
      </w:r>
      <w:r w:rsidR="00B66282" w:rsidRPr="00473946">
        <w:rPr>
          <w:rFonts w:ascii="Arial" w:hAnsi="Arial" w:cs="Arial"/>
          <w:sz w:val="20"/>
          <w:szCs w:val="20"/>
          <w:lang w:val="en-US" w:eastAsia="ja-JP"/>
        </w:rPr>
        <w:t xml:space="preserve">patient files and are readily available for subsequent patient visits. </w:t>
      </w:r>
      <w:r w:rsidRPr="00473946">
        <w:rPr>
          <w:rFonts w:ascii="Arial" w:hAnsi="Arial" w:cs="Arial"/>
          <w:sz w:val="20"/>
          <w:szCs w:val="20"/>
          <w:lang w:val="en-US" w:eastAsia="ja-JP"/>
        </w:rPr>
        <w:t xml:space="preserve">Users are impressed: </w:t>
      </w:r>
      <w:r w:rsidR="001D1A9A" w:rsidRPr="001D1A9A">
        <w:rPr>
          <w:rFonts w:ascii="Arial" w:hAnsi="Arial" w:cs="Arial"/>
          <w:sz w:val="20"/>
          <w:szCs w:val="20"/>
          <w:lang w:val="en-US" w:eastAsia="ja-JP"/>
        </w:rPr>
        <w:t>“The AE sensor offers me excellent image quality. I get a solid basis for a safe and accurate diagnosis of my patients, even in lower X-ray dose ranges,” said Dr. Leonard Patella, “Handling digital X-ray images with the AE sensor is also extremely simple. The images are immediately available and ready for treatment assessment without a lot of additional steps, helping me to keep an efficient workflow.”</w:t>
      </w:r>
    </w:p>
    <w:p w14:paraId="7CEB9F40" w14:textId="77777777" w:rsidR="00B66282" w:rsidRPr="00473946" w:rsidRDefault="00B66282" w:rsidP="00473946">
      <w:pPr>
        <w:autoSpaceDE w:val="0"/>
        <w:autoSpaceDN w:val="0"/>
        <w:adjustRightInd w:val="0"/>
        <w:spacing w:line="276" w:lineRule="auto"/>
        <w:rPr>
          <w:rFonts w:ascii="Arial" w:hAnsi="Arial" w:cs="Arial"/>
          <w:sz w:val="20"/>
          <w:szCs w:val="20"/>
          <w:lang w:val="en-US" w:eastAsia="ja-JP"/>
        </w:rPr>
      </w:pPr>
    </w:p>
    <w:p w14:paraId="4089C10A" w14:textId="1BD900B5" w:rsidR="001349F6" w:rsidRPr="00473946" w:rsidRDefault="00B66282" w:rsidP="00473946">
      <w:pPr>
        <w:pStyle w:val="DSStandard"/>
        <w:spacing w:line="276" w:lineRule="auto"/>
        <w:rPr>
          <w:rFonts w:cs="Arial"/>
          <w:color w:val="auto"/>
          <w:szCs w:val="20"/>
          <w:lang w:eastAsia="ja-JP"/>
        </w:rPr>
      </w:pPr>
      <w:r w:rsidRPr="00473946">
        <w:rPr>
          <w:rFonts w:cs="Arial"/>
          <w:color w:val="auto"/>
          <w:szCs w:val="20"/>
          <w:lang w:eastAsia="ja-JP"/>
        </w:rPr>
        <w:t xml:space="preserve">Designed for </w:t>
      </w:r>
      <w:r w:rsidR="00210BF6">
        <w:rPr>
          <w:rFonts w:cs="Arial"/>
          <w:color w:val="auto"/>
          <w:szCs w:val="20"/>
          <w:lang w:eastAsia="ja-JP"/>
        </w:rPr>
        <w:t>robust</w:t>
      </w:r>
      <w:r w:rsidRPr="00473946">
        <w:rPr>
          <w:rFonts w:cs="Arial"/>
          <w:color w:val="auto"/>
          <w:szCs w:val="20"/>
          <w:lang w:eastAsia="ja-JP"/>
        </w:rPr>
        <w:t xml:space="preserve"> system durability, </w:t>
      </w:r>
      <w:proofErr w:type="spellStart"/>
      <w:r w:rsidRPr="00473946">
        <w:rPr>
          <w:rFonts w:cs="Arial"/>
          <w:color w:val="auto"/>
          <w:szCs w:val="20"/>
          <w:lang w:eastAsia="ja-JP"/>
        </w:rPr>
        <w:t>Xios</w:t>
      </w:r>
      <w:proofErr w:type="spellEnd"/>
      <w:r w:rsidRPr="00473946">
        <w:rPr>
          <w:rFonts w:cs="Arial"/>
          <w:color w:val="auto"/>
          <w:szCs w:val="20"/>
          <w:lang w:eastAsia="ja-JP"/>
        </w:rPr>
        <w:t xml:space="preserve"> AE is equipped with ultrasonically welded sensor housing, </w:t>
      </w:r>
      <w:r w:rsidR="00131852" w:rsidRPr="00473946">
        <w:rPr>
          <w:rFonts w:cs="Arial"/>
          <w:color w:val="auto"/>
          <w:szCs w:val="20"/>
          <w:lang w:eastAsia="ja-JP"/>
        </w:rPr>
        <w:t xml:space="preserve">a </w:t>
      </w:r>
      <w:r w:rsidRPr="00473946">
        <w:rPr>
          <w:rFonts w:cs="Arial"/>
          <w:color w:val="auto"/>
          <w:szCs w:val="20"/>
          <w:lang w:eastAsia="ja-JP"/>
        </w:rPr>
        <w:t xml:space="preserve">reinforced cable, and </w:t>
      </w:r>
      <w:r w:rsidR="00C84367">
        <w:rPr>
          <w:rFonts w:cs="Arial"/>
          <w:color w:val="auto"/>
          <w:szCs w:val="20"/>
          <w:lang w:eastAsia="ja-JP"/>
        </w:rPr>
        <w:t xml:space="preserve">a </w:t>
      </w:r>
      <w:r w:rsidRPr="00473946">
        <w:rPr>
          <w:rFonts w:cs="Arial"/>
          <w:color w:val="auto"/>
          <w:szCs w:val="20"/>
          <w:lang w:eastAsia="ja-JP"/>
        </w:rPr>
        <w:t xml:space="preserve">protected cable plug. Additionally, the easy cable exchange </w:t>
      </w:r>
      <w:r w:rsidR="00F534F4">
        <w:rPr>
          <w:rFonts w:cs="Arial"/>
          <w:color w:val="auto"/>
          <w:szCs w:val="20"/>
          <w:lang w:eastAsia="ja-JP"/>
        </w:rPr>
        <w:t xml:space="preserve">helps to </w:t>
      </w:r>
      <w:r w:rsidRPr="00473946">
        <w:rPr>
          <w:rFonts w:cs="Arial"/>
          <w:color w:val="auto"/>
          <w:szCs w:val="20"/>
          <w:lang w:eastAsia="ja-JP"/>
        </w:rPr>
        <w:t>reduce the risk of sensor downtime.</w:t>
      </w:r>
    </w:p>
    <w:p w14:paraId="4B95620E" w14:textId="6BDC5440" w:rsidR="00B66282" w:rsidRPr="00473946" w:rsidRDefault="0009689D" w:rsidP="00473946">
      <w:pPr>
        <w:pStyle w:val="DSStandard"/>
        <w:spacing w:line="276" w:lineRule="auto"/>
        <w:rPr>
          <w:rFonts w:cs="Arial"/>
          <w:bCs/>
          <w:color w:val="auto"/>
          <w:szCs w:val="20"/>
          <w:lang w:eastAsia="ja-JP"/>
        </w:rPr>
      </w:pPr>
      <w:proofErr w:type="gramStart"/>
      <w:r w:rsidRPr="00F14950">
        <w:rPr>
          <w:rFonts w:cs="Arial"/>
          <w:lang w:eastAsia="ja-JP"/>
        </w:rPr>
        <w:t>Last but not least</w:t>
      </w:r>
      <w:proofErr w:type="gramEnd"/>
      <w:r w:rsidRPr="00F14950">
        <w:rPr>
          <w:rFonts w:cs="Arial"/>
          <w:lang w:eastAsia="ja-JP"/>
        </w:rPr>
        <w:t>,</w:t>
      </w:r>
      <w:r w:rsidR="00E067B9">
        <w:rPr>
          <w:rFonts w:cs="Arial"/>
          <w:lang w:eastAsia="ja-JP"/>
        </w:rPr>
        <w:t xml:space="preserve"> </w:t>
      </w:r>
      <w:r w:rsidR="00B66282" w:rsidRPr="00473946">
        <w:rPr>
          <w:rFonts w:cs="Arial"/>
          <w:bCs/>
          <w:color w:val="auto"/>
          <w:szCs w:val="20"/>
          <w:lang w:eastAsia="ja-JP"/>
        </w:rPr>
        <w:t xml:space="preserve">smart and flexible connectivity between hardware and software facilitates the easy storage and accessibility of the captured images and patient data. </w:t>
      </w:r>
      <w:proofErr w:type="spellStart"/>
      <w:r w:rsidR="00B66282" w:rsidRPr="00473946">
        <w:rPr>
          <w:rFonts w:cs="Arial"/>
          <w:bCs/>
          <w:color w:val="auto"/>
          <w:szCs w:val="20"/>
          <w:lang w:eastAsia="ja-JP"/>
        </w:rPr>
        <w:t>Xios</w:t>
      </w:r>
      <w:proofErr w:type="spellEnd"/>
      <w:r w:rsidR="00B66282" w:rsidRPr="00473946">
        <w:rPr>
          <w:rFonts w:cs="Arial"/>
          <w:bCs/>
          <w:color w:val="auto"/>
          <w:szCs w:val="20"/>
          <w:lang w:eastAsia="ja-JP"/>
        </w:rPr>
        <w:t xml:space="preserve"> AE is compatible with </w:t>
      </w:r>
      <w:proofErr w:type="spellStart"/>
      <w:r w:rsidR="00B66282" w:rsidRPr="00473946">
        <w:rPr>
          <w:rFonts w:cs="Arial"/>
          <w:bCs/>
          <w:color w:val="auto"/>
          <w:szCs w:val="20"/>
          <w:lang w:eastAsia="ja-JP"/>
        </w:rPr>
        <w:t>Sidexis</w:t>
      </w:r>
      <w:proofErr w:type="spellEnd"/>
      <w:r w:rsidR="00B66282" w:rsidRPr="00473946">
        <w:rPr>
          <w:rFonts w:cs="Arial"/>
          <w:bCs/>
          <w:color w:val="auto"/>
          <w:szCs w:val="20"/>
          <w:lang w:eastAsia="ja-JP"/>
        </w:rPr>
        <w:t xml:space="preserve"> version 4.3 and higher, as well as</w:t>
      </w:r>
      <w:r w:rsidR="00EF4723" w:rsidRPr="00473946">
        <w:rPr>
          <w:rFonts w:cs="Arial"/>
          <w:bCs/>
          <w:color w:val="auto"/>
          <w:szCs w:val="20"/>
          <w:lang w:eastAsia="ja-JP"/>
        </w:rPr>
        <w:t xml:space="preserve"> </w:t>
      </w:r>
      <w:r w:rsidR="00B66282" w:rsidRPr="00473946">
        <w:rPr>
          <w:rFonts w:cs="Arial"/>
          <w:bCs/>
          <w:color w:val="auto"/>
          <w:szCs w:val="20"/>
          <w:lang w:eastAsia="ja-JP"/>
        </w:rPr>
        <w:t>select third-party software.</w:t>
      </w:r>
    </w:p>
    <w:p w14:paraId="05A7F511" w14:textId="41F83A2D" w:rsidR="00F61589" w:rsidRPr="008B5EDF" w:rsidRDefault="00F61589" w:rsidP="00473946">
      <w:pPr>
        <w:pStyle w:val="DSStandard"/>
        <w:spacing w:line="276" w:lineRule="auto"/>
        <w:rPr>
          <w:rFonts w:cs="Arial"/>
          <w:bCs/>
          <w:color w:val="auto"/>
          <w:szCs w:val="20"/>
          <w:lang w:eastAsia="ja-JP"/>
        </w:rPr>
      </w:pPr>
      <w:r w:rsidRPr="00473946">
        <w:rPr>
          <w:rFonts w:cs="Arial"/>
          <w:bCs/>
          <w:color w:val="auto"/>
          <w:szCs w:val="20"/>
          <w:lang w:eastAsia="ja-JP"/>
        </w:rPr>
        <w:t xml:space="preserve">More Information about the </w:t>
      </w:r>
      <w:proofErr w:type="spellStart"/>
      <w:r w:rsidRPr="00473946">
        <w:rPr>
          <w:rFonts w:cs="Arial"/>
          <w:bCs/>
          <w:color w:val="auto"/>
          <w:szCs w:val="20"/>
          <w:lang w:eastAsia="ja-JP"/>
        </w:rPr>
        <w:t>Xios</w:t>
      </w:r>
      <w:proofErr w:type="spellEnd"/>
      <w:r w:rsidRPr="00473946">
        <w:rPr>
          <w:rFonts w:cs="Arial"/>
          <w:bCs/>
          <w:color w:val="auto"/>
          <w:szCs w:val="20"/>
          <w:lang w:eastAsia="ja-JP"/>
        </w:rPr>
        <w:t xml:space="preserve"> AE sensors at: </w:t>
      </w:r>
      <w:r w:rsidR="00E8330B">
        <w:rPr>
          <w:b/>
          <w:bCs/>
        </w:rPr>
        <w:t>dentsplysirona.com/</w:t>
      </w:r>
      <w:proofErr w:type="spellStart"/>
      <w:r w:rsidR="00E8330B">
        <w:rPr>
          <w:b/>
          <w:bCs/>
        </w:rPr>
        <w:t>xiosae</w:t>
      </w:r>
      <w:proofErr w:type="spellEnd"/>
    </w:p>
    <w:p w14:paraId="3007B7CA" w14:textId="33228A57" w:rsidR="005947F3" w:rsidRPr="00FB1079" w:rsidRDefault="005947F3" w:rsidP="00473946">
      <w:pPr>
        <w:pStyle w:val="DSStandard"/>
        <w:spacing w:line="276" w:lineRule="auto"/>
        <w:rPr>
          <w:rFonts w:asciiTheme="minorHAnsi" w:hAnsiTheme="minorHAnsi" w:cstheme="majorHAnsi"/>
          <w:bCs/>
          <w:color w:val="auto"/>
          <w:szCs w:val="20"/>
          <w:lang w:eastAsia="ja-JP"/>
        </w:rPr>
      </w:pPr>
    </w:p>
    <w:p w14:paraId="4F21E9CC" w14:textId="113C3BCD" w:rsidR="005947F3" w:rsidRPr="008028FD" w:rsidRDefault="005947F3" w:rsidP="00B66282">
      <w:pPr>
        <w:pStyle w:val="DSStandard"/>
        <w:rPr>
          <w:rFonts w:cs="Arial"/>
          <w:color w:val="auto"/>
          <w:sz w:val="16"/>
          <w:szCs w:val="16"/>
          <w:lang w:eastAsia="ja-JP"/>
        </w:rPr>
      </w:pPr>
      <w:r w:rsidRPr="008028FD">
        <w:rPr>
          <w:rFonts w:cs="Arial"/>
          <w:bCs/>
          <w:color w:val="auto"/>
          <w:sz w:val="16"/>
          <w:szCs w:val="16"/>
          <w:lang w:eastAsia="ja-JP"/>
        </w:rPr>
        <w:t>*Theoretical resolution</w:t>
      </w:r>
    </w:p>
    <w:p w14:paraId="0828E396" w14:textId="5B0D26B9" w:rsidR="008D6891" w:rsidRDefault="008D6891" w:rsidP="00B66282">
      <w:pPr>
        <w:pStyle w:val="DSStandard"/>
        <w:rPr>
          <w:lang w:eastAsia="ja-JP"/>
        </w:rPr>
      </w:pPr>
    </w:p>
    <w:p w14:paraId="23AF95AF" w14:textId="77777777" w:rsidR="008D6891" w:rsidRPr="00F457C8" w:rsidRDefault="008D6891" w:rsidP="008D6891">
      <w:pPr>
        <w:spacing w:after="200" w:line="276" w:lineRule="auto"/>
        <w:rPr>
          <w:rFonts w:ascii="Arial" w:eastAsia="Times New Roman" w:hAnsi="Arial" w:cs="Arial"/>
          <w:color w:val="0D0D0D" w:themeColor="text1" w:themeTint="F2"/>
          <w:sz w:val="20"/>
          <w:szCs w:val="20"/>
          <w:lang w:val="en-US" w:eastAsia="de-DE"/>
        </w:rPr>
      </w:pPr>
      <w:r w:rsidRPr="00F457C8">
        <w:rPr>
          <w:rFonts w:ascii="Arial" w:eastAsia="Times New Roman" w:hAnsi="Arial" w:cs="Arial"/>
          <w:b/>
          <w:color w:val="808080"/>
          <w:w w:val="95"/>
          <w:sz w:val="24"/>
          <w:szCs w:val="24"/>
          <w:lang w:val="en-US" w:eastAsia="de-DE"/>
        </w:rPr>
        <w:t>IMAGES</w:t>
      </w:r>
      <w:r w:rsidRPr="00F457C8">
        <w:rPr>
          <w:rFonts w:ascii="Arial" w:eastAsia="Times New Roman" w:hAnsi="Arial" w:cs="Arial"/>
          <w:color w:val="0D0D0D" w:themeColor="text1" w:themeTint="F2"/>
          <w:sz w:val="20"/>
          <w:szCs w:val="20"/>
          <w:lang w:val="en-US" w:eastAsia="de-DE"/>
        </w:rPr>
        <w:t xml:space="preserve"> </w:t>
      </w:r>
      <w:r w:rsidRPr="00F457C8">
        <w:rPr>
          <w:rFonts w:ascii="Arial" w:eastAsia="Times New Roman" w:hAnsi="Arial" w:cs="Arial"/>
          <w:color w:val="0D0D0D" w:themeColor="text1" w:themeTint="F2"/>
          <w:sz w:val="20"/>
          <w:szCs w:val="20"/>
          <w:lang w:val="en-US" w:eastAsia="de-DE"/>
        </w:rPr>
        <w:br/>
      </w:r>
      <w:bookmarkStart w:id="0" w:name="_Hlk17386861"/>
      <w:r w:rsidRPr="00F457C8">
        <w:rPr>
          <w:rFonts w:ascii="Arial" w:eastAsia="Times New Roman" w:hAnsi="Arial" w:cs="Arial"/>
          <w:color w:val="0D0D0D" w:themeColor="text1" w:themeTint="F2"/>
          <w:sz w:val="20"/>
          <w:szCs w:val="20"/>
          <w:lang w:val="en-US" w:eastAsia="de-DE"/>
        </w:rPr>
        <w:t xml:space="preserve">are available for </w:t>
      </w:r>
      <w:hyperlink r:id="rId13" w:history="1">
        <w:r w:rsidRPr="00F457C8">
          <w:rPr>
            <w:rFonts w:ascii="Arial" w:eastAsia="Times New Roman" w:hAnsi="Arial" w:cs="Arial"/>
            <w:b/>
            <w:color w:val="F79646"/>
            <w:sz w:val="20"/>
            <w:szCs w:val="20"/>
            <w:u w:val="single"/>
            <w:lang w:val="en-US" w:eastAsia="de-DE"/>
          </w:rPr>
          <w:t>&gt; Download</w:t>
        </w:r>
      </w:hyperlink>
      <w:r w:rsidRPr="00F457C8">
        <w:rPr>
          <w:rFonts w:ascii="Arial" w:eastAsia="Times New Roman" w:hAnsi="Arial" w:cs="Arial"/>
          <w:color w:val="0D0D0D" w:themeColor="text1" w:themeTint="F2"/>
          <w:sz w:val="20"/>
          <w:szCs w:val="20"/>
          <w:lang w:val="en-US" w:eastAsia="de-DE"/>
        </w:rPr>
        <w:t xml:space="preserve"> on the website.</w:t>
      </w:r>
    </w:p>
    <w:bookmarkEnd w:id="0"/>
    <w:p w14:paraId="059BBB9C" w14:textId="77777777" w:rsidR="00383109" w:rsidRPr="00574A4C" w:rsidRDefault="00383109" w:rsidP="00383109">
      <w:pPr>
        <w:rPr>
          <w:rFonts w:eastAsia="Times New Roman" w:cs="Arial"/>
          <w:szCs w:val="20"/>
          <w:lang w:val="en-US"/>
        </w:rPr>
      </w:pPr>
    </w:p>
    <w:tbl>
      <w:tblPr>
        <w:tblStyle w:val="TableGrid"/>
        <w:tblW w:w="666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35"/>
      </w:tblGrid>
      <w:tr w:rsidR="00383109" w:rsidRPr="00574A4C" w14:paraId="603BEFAF" w14:textId="77777777" w:rsidTr="00383109">
        <w:sdt>
          <w:sdtPr>
            <w:rPr>
              <w:noProof/>
              <w:lang w:val="en-US"/>
            </w:rPr>
            <w:id w:val="926850705"/>
            <w:picture/>
          </w:sdtPr>
          <w:sdtContent>
            <w:tc>
              <w:tcPr>
                <w:tcW w:w="3330" w:type="dxa"/>
                <w:hideMark/>
              </w:tcPr>
              <w:p w14:paraId="4278F416" w14:textId="29173596" w:rsidR="00383109" w:rsidRPr="00926028" w:rsidRDefault="00BF12DA">
                <w:pPr>
                  <w:tabs>
                    <w:tab w:val="left" w:pos="4605"/>
                  </w:tabs>
                  <w:rPr>
                    <w:noProof/>
                    <w:lang w:val="en-US"/>
                  </w:rPr>
                </w:pPr>
                <w:r w:rsidRPr="00BF12DA">
                  <w:rPr>
                    <w:noProof/>
                  </w:rPr>
                  <w:drawing>
                    <wp:inline distT="0" distB="0" distL="0" distR="0" wp14:anchorId="44E057BC" wp14:editId="59A039EA">
                      <wp:extent cx="2794665" cy="168910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tretch>
                                <a:fillRect/>
                              </a:stretch>
                            </pic:blipFill>
                            <pic:spPr bwMode="auto">
                              <a:xfrm>
                                <a:off x="0" y="0"/>
                                <a:ext cx="2798866" cy="1691639"/>
                              </a:xfrm>
                              <a:prstGeom prst="rect">
                                <a:avLst/>
                              </a:prstGeom>
                              <a:noFill/>
                              <a:ln>
                                <a:noFill/>
                              </a:ln>
                            </pic:spPr>
                          </pic:pic>
                        </a:graphicData>
                      </a:graphic>
                    </wp:inline>
                  </w:drawing>
                </w:r>
              </w:p>
            </w:tc>
          </w:sdtContent>
        </w:sdt>
        <w:sdt>
          <w:sdtPr>
            <w:rPr>
              <w:noProof/>
            </w:rPr>
            <w:id w:val="-2144496518"/>
            <w:picture/>
          </w:sdtPr>
          <w:sdtContent>
            <w:tc>
              <w:tcPr>
                <w:tcW w:w="3331" w:type="dxa"/>
                <w:hideMark/>
              </w:tcPr>
              <w:p w14:paraId="3538D479" w14:textId="001FCF9B" w:rsidR="00383109" w:rsidRPr="00926028" w:rsidRDefault="00BF12DA">
                <w:pPr>
                  <w:tabs>
                    <w:tab w:val="left" w:pos="4605"/>
                  </w:tabs>
                  <w:rPr>
                    <w:rFonts w:eastAsia="Times New Roman" w:cs="Arial"/>
                    <w:noProof/>
                    <w:szCs w:val="20"/>
                    <w:lang w:val="en-US"/>
                  </w:rPr>
                </w:pPr>
                <w:r w:rsidRPr="00BF12DA">
                  <w:rPr>
                    <w:noProof/>
                  </w:rPr>
                  <w:drawing>
                    <wp:inline distT="0" distB="0" distL="0" distR="0" wp14:anchorId="50CEE884" wp14:editId="5EDB08F6">
                      <wp:extent cx="2806243" cy="16960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tretch>
                                <a:fillRect/>
                              </a:stretch>
                            </pic:blipFill>
                            <pic:spPr bwMode="auto">
                              <a:xfrm>
                                <a:off x="0" y="0"/>
                                <a:ext cx="2806243" cy="1696098"/>
                              </a:xfrm>
                              <a:prstGeom prst="rect">
                                <a:avLst/>
                              </a:prstGeom>
                              <a:noFill/>
                              <a:ln>
                                <a:noFill/>
                              </a:ln>
                            </pic:spPr>
                          </pic:pic>
                        </a:graphicData>
                      </a:graphic>
                    </wp:inline>
                  </w:drawing>
                </w:r>
              </w:p>
            </w:tc>
          </w:sdtContent>
        </w:sdt>
      </w:tr>
      <w:tr w:rsidR="00383109" w:rsidRPr="00C013CA" w14:paraId="6EAC025D" w14:textId="77777777" w:rsidTr="00383109">
        <w:tc>
          <w:tcPr>
            <w:tcW w:w="3330" w:type="dxa"/>
          </w:tcPr>
          <w:p w14:paraId="76670295" w14:textId="77777777" w:rsidR="00383109" w:rsidRPr="00926028" w:rsidRDefault="00383109">
            <w:pPr>
              <w:tabs>
                <w:tab w:val="left" w:pos="4605"/>
              </w:tabs>
              <w:rPr>
                <w:rFonts w:eastAsia="Times New Roman" w:cs="Arial"/>
                <w:i/>
                <w:sz w:val="18"/>
                <w:szCs w:val="18"/>
                <w:lang w:val="en-US"/>
              </w:rPr>
            </w:pPr>
          </w:p>
          <w:p w14:paraId="373D3F24" w14:textId="19E73DF2" w:rsidR="00383109" w:rsidRPr="009A2831" w:rsidRDefault="001C082E" w:rsidP="0046325A">
            <w:pPr>
              <w:tabs>
                <w:tab w:val="left" w:pos="4605"/>
              </w:tabs>
              <w:rPr>
                <w:rFonts w:eastAsia="Times New Roman" w:cs="Arial"/>
                <w:i/>
                <w:sz w:val="18"/>
                <w:szCs w:val="18"/>
                <w:lang w:val="en-US"/>
              </w:rPr>
            </w:pPr>
            <w:r w:rsidRPr="00574A4C">
              <w:rPr>
                <w:rFonts w:eastAsia="Times New Roman" w:cs="Arial"/>
                <w:i/>
                <w:sz w:val="18"/>
                <w:szCs w:val="18"/>
                <w:lang w:val="en-US"/>
              </w:rPr>
              <w:t>Fig</w:t>
            </w:r>
            <w:r w:rsidR="00383109" w:rsidRPr="00574A4C">
              <w:rPr>
                <w:rFonts w:eastAsia="Times New Roman" w:cs="Arial"/>
                <w:i/>
                <w:sz w:val="18"/>
                <w:szCs w:val="18"/>
                <w:lang w:val="en-US"/>
              </w:rPr>
              <w:t>. 1:</w:t>
            </w:r>
            <w:r w:rsidR="004175B9" w:rsidRPr="004175B9">
              <w:rPr>
                <w:lang w:val="en-US"/>
              </w:rPr>
              <w:t xml:space="preserve"> </w:t>
            </w:r>
            <w:proofErr w:type="spellStart"/>
            <w:r w:rsidR="0046325A">
              <w:rPr>
                <w:rFonts w:eastAsia="Times New Roman" w:cs="Arial"/>
                <w:i/>
                <w:sz w:val="18"/>
                <w:szCs w:val="18"/>
                <w:lang w:val="en-US"/>
              </w:rPr>
              <w:t>Xios</w:t>
            </w:r>
            <w:proofErr w:type="spellEnd"/>
            <w:r w:rsidR="0046325A">
              <w:rPr>
                <w:rFonts w:eastAsia="Times New Roman" w:cs="Arial"/>
                <w:i/>
                <w:sz w:val="18"/>
                <w:szCs w:val="18"/>
                <w:lang w:val="en-US"/>
              </w:rPr>
              <w:t xml:space="preserve"> AE </w:t>
            </w:r>
            <w:r w:rsidR="00F61589">
              <w:rPr>
                <w:rFonts w:eastAsia="Times New Roman" w:cs="Arial"/>
                <w:i/>
                <w:sz w:val="18"/>
                <w:szCs w:val="18"/>
                <w:lang w:val="en-US"/>
              </w:rPr>
              <w:t>sensors are</w:t>
            </w:r>
            <w:r w:rsidR="009A2831">
              <w:rPr>
                <w:rFonts w:eastAsia="Times New Roman" w:cs="Arial"/>
                <w:i/>
                <w:sz w:val="18"/>
                <w:szCs w:val="18"/>
                <w:lang w:val="en-US"/>
              </w:rPr>
              <w:t xml:space="preserve"> </w:t>
            </w:r>
            <w:r w:rsidR="009E18AA" w:rsidRPr="009E18AA">
              <w:rPr>
                <w:rFonts w:eastAsia="Times New Roman" w:cs="Arial"/>
                <w:i/>
                <w:sz w:val="18"/>
                <w:szCs w:val="18"/>
                <w:lang w:val="en-US"/>
              </w:rPr>
              <w:t>available in three sizes and in combination with various cable lengt</w:t>
            </w:r>
            <w:r w:rsidR="009A2831">
              <w:rPr>
                <w:rFonts w:eastAsia="Times New Roman" w:cs="Arial"/>
                <w:i/>
                <w:sz w:val="18"/>
                <w:szCs w:val="18"/>
                <w:lang w:val="en-US"/>
              </w:rPr>
              <w:t>hs</w:t>
            </w:r>
            <w:r w:rsidR="004175B9">
              <w:rPr>
                <w:rFonts w:eastAsia="Times New Roman" w:cs="Arial"/>
                <w:i/>
                <w:sz w:val="18"/>
                <w:szCs w:val="18"/>
                <w:lang w:val="en-US"/>
              </w:rPr>
              <w:t>.</w:t>
            </w:r>
          </w:p>
        </w:tc>
        <w:tc>
          <w:tcPr>
            <w:tcW w:w="3331" w:type="dxa"/>
          </w:tcPr>
          <w:p w14:paraId="43AC17A7" w14:textId="77777777" w:rsidR="00383109" w:rsidRPr="004925E0" w:rsidRDefault="00383109">
            <w:pPr>
              <w:tabs>
                <w:tab w:val="left" w:pos="4605"/>
              </w:tabs>
              <w:rPr>
                <w:rFonts w:eastAsia="Times New Roman" w:cs="Arial"/>
                <w:i/>
                <w:sz w:val="18"/>
                <w:szCs w:val="18"/>
                <w:lang w:val="en-US"/>
              </w:rPr>
            </w:pPr>
          </w:p>
          <w:p w14:paraId="3C1437C3" w14:textId="481EE776" w:rsidR="00383109" w:rsidRPr="00C009D3" w:rsidRDefault="001C082E" w:rsidP="00916518">
            <w:pPr>
              <w:tabs>
                <w:tab w:val="left" w:pos="4605"/>
              </w:tabs>
              <w:rPr>
                <w:rFonts w:eastAsia="Times New Roman" w:cs="Arial"/>
                <w:i/>
                <w:sz w:val="18"/>
                <w:szCs w:val="18"/>
                <w:lang w:val="en-US"/>
              </w:rPr>
            </w:pPr>
            <w:r w:rsidRPr="004925E0">
              <w:rPr>
                <w:rFonts w:eastAsia="Times New Roman" w:cs="Arial"/>
                <w:i/>
                <w:sz w:val="18"/>
                <w:szCs w:val="18"/>
                <w:lang w:val="en-US"/>
              </w:rPr>
              <w:t>Fig</w:t>
            </w:r>
            <w:r w:rsidR="00383109" w:rsidRPr="00F83DEA">
              <w:rPr>
                <w:rFonts w:eastAsia="Times New Roman" w:cs="Arial"/>
                <w:i/>
                <w:sz w:val="18"/>
                <w:szCs w:val="18"/>
                <w:lang w:val="en-US"/>
              </w:rPr>
              <w:t xml:space="preserve">. 2: </w:t>
            </w:r>
            <w:r w:rsidR="009E18AA" w:rsidRPr="009E18AA">
              <w:rPr>
                <w:rFonts w:eastAsia="Times New Roman" w:cs="Arial"/>
                <w:i/>
                <w:sz w:val="18"/>
                <w:szCs w:val="18"/>
                <w:lang w:val="en-US"/>
              </w:rPr>
              <w:t>The new USB 3</w:t>
            </w:r>
            <w:r w:rsidR="0062775C">
              <w:rPr>
                <w:rFonts w:eastAsia="Times New Roman" w:cs="Arial"/>
                <w:i/>
                <w:sz w:val="18"/>
                <w:szCs w:val="18"/>
                <w:lang w:val="en-US"/>
              </w:rPr>
              <w:t xml:space="preserve"> </w:t>
            </w:r>
            <w:r w:rsidR="009E18AA" w:rsidRPr="009E18AA">
              <w:rPr>
                <w:rFonts w:eastAsia="Times New Roman" w:cs="Arial"/>
                <w:i/>
                <w:sz w:val="18"/>
                <w:szCs w:val="18"/>
                <w:lang w:val="en-US"/>
              </w:rPr>
              <w:t xml:space="preserve">interface with its protected plug connectors allows for optimized data transfer and </w:t>
            </w:r>
            <w:r w:rsidR="00916518">
              <w:rPr>
                <w:rFonts w:eastAsia="Times New Roman" w:cs="Arial"/>
                <w:i/>
                <w:sz w:val="18"/>
                <w:szCs w:val="18"/>
                <w:lang w:val="en-US"/>
              </w:rPr>
              <w:t>safe use in daily practice</w:t>
            </w:r>
            <w:r w:rsidR="004175B9">
              <w:rPr>
                <w:rFonts w:eastAsia="Times New Roman" w:cs="Arial"/>
                <w:i/>
                <w:sz w:val="18"/>
                <w:szCs w:val="18"/>
                <w:lang w:val="en-US"/>
              </w:rPr>
              <w:t>.</w:t>
            </w:r>
          </w:p>
        </w:tc>
      </w:tr>
    </w:tbl>
    <w:p w14:paraId="504E4B13" w14:textId="77777777" w:rsidR="00B05865" w:rsidRPr="00F34DED" w:rsidRDefault="00B05865" w:rsidP="00383109">
      <w:pPr>
        <w:pStyle w:val="DSStandard"/>
        <w:rPr>
          <w:lang w:eastAsia="ja-JP"/>
        </w:rPr>
      </w:pPr>
    </w:p>
    <w:sectPr w:rsidR="00B05865" w:rsidRPr="00F34DED" w:rsidSect="001A346C">
      <w:headerReference w:type="even" r:id="rId16"/>
      <w:headerReference w:type="default" r:id="rId17"/>
      <w:footerReference w:type="even" r:id="rId18"/>
      <w:footerReference w:type="default" r:id="rId19"/>
      <w:headerReference w:type="first" r:id="rId20"/>
      <w:footerReference w:type="first" r:id="rId21"/>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828EFA" w14:textId="77777777" w:rsidR="00AF031C" w:rsidRDefault="00AF031C" w:rsidP="005662A0">
      <w:r>
        <w:rPr>
          <w:color w:val="808080" w:themeColor="background1" w:themeShade="80"/>
        </w:rPr>
        <w:separator/>
      </w:r>
    </w:p>
  </w:endnote>
  <w:endnote w:type="continuationSeparator" w:id="0">
    <w:p w14:paraId="38E08DD2" w14:textId="77777777" w:rsidR="00AF031C" w:rsidRDefault="00AF031C" w:rsidP="005662A0">
      <w:r>
        <w:rPr>
          <w:color w:val="808080" w:themeColor="background1" w:themeShade="80"/>
        </w:rPr>
        <w:continuationSeparator/>
      </w:r>
    </w:p>
  </w:endnote>
  <w:endnote w:type="continuationNotice" w:id="1">
    <w:p w14:paraId="3209FF4C" w14:textId="77777777" w:rsidR="00AF031C" w:rsidRDefault="00AF03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863E5" w14:textId="77777777" w:rsidR="009B7A20" w:rsidRDefault="009B7A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555A13" w14:textId="77777777" w:rsidR="009B7A20" w:rsidRDefault="009B7A20" w:rsidP="005662A0">
    <w:pPr>
      <w:pStyle w:val="Footer"/>
    </w:pPr>
    <w:r w:rsidRPr="000666B0">
      <w:rPr>
        <w:noProof/>
        <w:lang w:val="de-DE" w:eastAsia="zh-CN"/>
      </w:rPr>
      <w:drawing>
        <wp:anchor distT="0" distB="0" distL="114300" distR="114300" simplePos="0" relativeHeight="251658241" behindDoc="0" locked="0" layoutInCell="1" allowOverlap="1" wp14:anchorId="19F1B852" wp14:editId="6938ECA4">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10A6CF" w14:textId="77777777" w:rsidR="009B7A20" w:rsidRPr="004529AE" w:rsidRDefault="009B7A20" w:rsidP="00FC7ED4">
    <w:pPr>
      <w:rPr>
        <w:lang w:val="en-US"/>
      </w:rPr>
    </w:pPr>
    <w:r w:rsidRPr="004529AE">
      <w:rPr>
        <w:color w:val="666666"/>
        <w:sz w:val="12"/>
        <w:szCs w:val="12"/>
        <w:lang w:val="en-US"/>
      </w:rPr>
      <w:t>Registered brands, trade names and logos are used. Even in particular cases, when they appear without their trademark, all corresponding legal rules and provisions apply.</w:t>
    </w:r>
  </w:p>
  <w:p w14:paraId="6ADC0613" w14:textId="77777777" w:rsidR="009B7A20" w:rsidRDefault="009B7A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7FF16D" w14:textId="77777777" w:rsidR="00AF031C" w:rsidRDefault="00AF031C" w:rsidP="005662A0">
      <w:r>
        <w:rPr>
          <w:color w:val="808080" w:themeColor="background1" w:themeShade="80"/>
        </w:rPr>
        <w:separator/>
      </w:r>
    </w:p>
  </w:footnote>
  <w:footnote w:type="continuationSeparator" w:id="0">
    <w:p w14:paraId="1A1891AC" w14:textId="77777777" w:rsidR="00AF031C" w:rsidRDefault="00AF031C" w:rsidP="005662A0">
      <w:r>
        <w:rPr>
          <w:color w:val="808080" w:themeColor="background1" w:themeShade="80"/>
        </w:rPr>
        <w:continuationSeparator/>
      </w:r>
    </w:p>
  </w:footnote>
  <w:footnote w:type="continuationNotice" w:id="1">
    <w:p w14:paraId="7E61528F" w14:textId="77777777" w:rsidR="00AF031C" w:rsidRDefault="00AF03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05AF00" w14:textId="77777777" w:rsidR="009B7A20" w:rsidRDefault="009B7A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38C651" w14:textId="77777777" w:rsidR="009B7A20" w:rsidRPr="002D4E15" w:rsidRDefault="009B7A20" w:rsidP="00230527">
    <w:pPr>
      <w:pStyle w:val="Header"/>
      <w:tabs>
        <w:tab w:val="right" w:pos="9547"/>
      </w:tabs>
      <w:rPr>
        <w:rFonts w:ascii="Arial" w:hAnsi="Arial" w:cs="Arial"/>
        <w:color w:val="595959" w:themeColor="text1" w:themeTint="A6"/>
        <w:sz w:val="20"/>
      </w:rPr>
    </w:pPr>
    <w:r>
      <w:rPr>
        <w:noProof/>
        <w:lang w:val="de-DE" w:eastAsia="zh-CN"/>
      </w:rPr>
      <mc:AlternateContent>
        <mc:Choice Requires="wps">
          <w:drawing>
            <wp:anchor distT="0" distB="0" distL="114300" distR="114300" simplePos="0" relativeHeight="251658243" behindDoc="0" locked="0" layoutInCell="1" allowOverlap="1" wp14:anchorId="53EAC319" wp14:editId="704B75C3">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6E959F90" w14:textId="3F7CD458" w:rsidR="009B7A20" w:rsidRPr="003A0098" w:rsidRDefault="009B7A20" w:rsidP="0033120B">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r w:rsidRPr="002D4E15">
                            <w:rPr>
                              <w:rFonts w:ascii="Arial" w:hAnsi="Arial" w:cs="Arial"/>
                              <w:color w:val="595959" w:themeColor="text1" w:themeTint="A6"/>
                              <w:sz w:val="20"/>
                            </w:rPr>
                            <w:t xml:space="preserve">Page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53EAC319"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6E959F90" w14:textId="3F7CD458" w:rsidR="009B7A20" w:rsidRPr="003A0098" w:rsidRDefault="009B7A20" w:rsidP="0033120B">
                    <w:pPr>
                      <w:pStyle w:val="Header"/>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w:t>
                    </w:r>
                    <w:r w:rsidRPr="002D4E15">
                      <w:rPr>
                        <w:rFonts w:ascii="Arial" w:hAnsi="Arial" w:cs="Arial"/>
                        <w:color w:val="595959" w:themeColor="text1" w:themeTint="A6"/>
                        <w:sz w:val="20"/>
                      </w:rPr>
                      <w:t xml:space="preserve">Page </w:t>
                    </w:r>
                    <w:r w:rsidRPr="002D4E15">
                      <w:rPr>
                        <w:rFonts w:ascii="Arial" w:hAnsi="Arial" w:cs="Arial"/>
                        <w:color w:val="595959" w:themeColor="text1" w:themeTint="A6"/>
                        <w:sz w:val="20"/>
                      </w:rPr>
                      <w:fldChar w:fldCharType="begin"/>
                    </w:r>
                    <w:r w:rsidRPr="002D4E15">
                      <w:rPr>
                        <w:rFonts w:ascii="Arial" w:hAnsi="Arial" w:cs="Arial"/>
                        <w:color w:val="595959" w:themeColor="text1" w:themeTint="A6"/>
                        <w:sz w:val="20"/>
                      </w:rPr>
                      <w:instrText xml:space="preserve"> PAGE   \* MERGEFORMAT </w:instrText>
                    </w:r>
                    <w:r w:rsidRPr="002D4E15">
                      <w:rPr>
                        <w:rFonts w:ascii="Arial" w:hAnsi="Arial" w:cs="Arial"/>
                        <w:color w:val="595959" w:themeColor="text1" w:themeTint="A6"/>
                        <w:sz w:val="20"/>
                      </w:rPr>
                      <w:fldChar w:fldCharType="separate"/>
                    </w:r>
                    <w:r>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r w:rsidRPr="002D4E15">
                      <w:rPr>
                        <w:rFonts w:ascii="Arial" w:hAnsi="Arial" w:cs="Arial"/>
                        <w:noProof/>
                        <w:color w:val="595959" w:themeColor="text1" w:themeTint="A6"/>
                        <w:sz w:val="20"/>
                      </w:rPr>
                      <w:t>/</w:t>
                    </w:r>
                    <w:r w:rsidRPr="002D4E15">
                      <w:rPr>
                        <w:rFonts w:ascii="Arial" w:hAnsi="Arial" w:cs="Arial"/>
                        <w:noProof/>
                        <w:color w:val="595959" w:themeColor="text1" w:themeTint="A6"/>
                        <w:sz w:val="20"/>
                      </w:rPr>
                      <w:fldChar w:fldCharType="begin"/>
                    </w:r>
                    <w:r w:rsidRPr="002D4E15">
                      <w:rPr>
                        <w:rFonts w:ascii="Arial" w:hAnsi="Arial" w:cs="Arial"/>
                        <w:noProof/>
                        <w:color w:val="595959" w:themeColor="text1" w:themeTint="A6"/>
                        <w:sz w:val="20"/>
                      </w:rPr>
                      <w:instrText xml:space="preserve"> NUMPAGES  \* Arabic  \* MERGEFORMAT </w:instrText>
                    </w:r>
                    <w:r w:rsidRPr="002D4E15">
                      <w:rPr>
                        <w:rFonts w:ascii="Arial" w:hAnsi="Arial" w:cs="Arial"/>
                        <w:noProof/>
                        <w:color w:val="595959" w:themeColor="text1" w:themeTint="A6"/>
                        <w:sz w:val="20"/>
                      </w:rPr>
                      <w:fldChar w:fldCharType="separate"/>
                    </w:r>
                    <w:r>
                      <w:rPr>
                        <w:rFonts w:ascii="Arial" w:hAnsi="Arial" w:cs="Arial"/>
                        <w:noProof/>
                        <w:color w:val="595959" w:themeColor="text1" w:themeTint="A6"/>
                        <w:sz w:val="20"/>
                      </w:rPr>
                      <w:t>2</w:t>
                    </w:r>
                    <w:r w:rsidRPr="002D4E15">
                      <w:rPr>
                        <w:rFonts w:ascii="Arial" w:hAnsi="Arial" w:cs="Arial"/>
                        <w:noProof/>
                        <w:color w:val="595959" w:themeColor="text1" w:themeTint="A6"/>
                        <w:sz w:val="20"/>
                      </w:rPr>
                      <w:fldChar w:fldCharType="end"/>
                    </w:r>
                  </w:p>
                </w:txbxContent>
              </v:textbox>
              <w10:wrap type="square"/>
            </v:shape>
          </w:pict>
        </mc:Fallback>
      </mc:AlternateContent>
    </w:r>
    <w:r>
      <w:rPr>
        <w:rFonts w:ascii="Arial" w:hAnsi="Arial" w:cs="Arial"/>
        <w:color w:val="595959" w:themeColor="text1" w:themeTint="A6"/>
        <w:sz w:val="20"/>
      </w:rPr>
      <w:tab/>
    </w:r>
    <w:r>
      <w:rPr>
        <w:rFonts w:ascii="Arial" w:hAnsi="Arial" w:cs="Arial"/>
        <w:color w:val="595959" w:themeColor="text1" w:themeTint="A6"/>
        <w:sz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A71D33" w14:textId="77777777" w:rsidR="009B7A20" w:rsidRDefault="009B7A20" w:rsidP="005662A0">
    <w:r w:rsidRPr="000666B0">
      <w:rPr>
        <w:noProof/>
      </w:rPr>
      <w:drawing>
        <wp:anchor distT="0" distB="0" distL="114300" distR="114300" simplePos="0" relativeHeight="251658240" behindDoc="0" locked="0" layoutInCell="1" allowOverlap="1" wp14:anchorId="47DB3B06" wp14:editId="40744127">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180DBD" w14:textId="77777777" w:rsidR="009B7A20" w:rsidRDefault="009B7A20" w:rsidP="005662A0">
    <w:r>
      <w:rPr>
        <w:noProof/>
      </w:rPr>
      <w:drawing>
        <wp:anchor distT="0" distB="0" distL="114300" distR="114300" simplePos="0" relativeHeight="251658242" behindDoc="0" locked="0" layoutInCell="1" allowOverlap="1" wp14:anchorId="46F44531" wp14:editId="240F4258">
          <wp:simplePos x="0" y="0"/>
          <wp:positionH relativeFrom="column">
            <wp:posOffset>4926330</wp:posOffset>
          </wp:positionH>
          <wp:positionV relativeFrom="paragraph">
            <wp:posOffset>29042</wp:posOffset>
          </wp:positionV>
          <wp:extent cx="1144800" cy="482735"/>
          <wp:effectExtent l="0" t="0" r="0" b="0"/>
          <wp:wrapNone/>
          <wp:docPr id="875"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144800" cy="482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D3C7D4" w14:textId="77777777" w:rsidR="009B7A20" w:rsidRDefault="009B7A20" w:rsidP="005662A0"/>
  <w:p w14:paraId="60A5E462" w14:textId="77777777" w:rsidR="009B7A20" w:rsidRDefault="009B7A20"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drawingGridHorizontalSpacing w:val="181"/>
  <w:drawingGridVerticalSpacing w:val="181"/>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AE"/>
    <w:rsid w:val="00010611"/>
    <w:rsid w:val="000110B3"/>
    <w:rsid w:val="00011AF0"/>
    <w:rsid w:val="00012E48"/>
    <w:rsid w:val="0001560C"/>
    <w:rsid w:val="000216C5"/>
    <w:rsid w:val="00022D7E"/>
    <w:rsid w:val="0003296A"/>
    <w:rsid w:val="0003778F"/>
    <w:rsid w:val="0004200D"/>
    <w:rsid w:val="00044468"/>
    <w:rsid w:val="000552EC"/>
    <w:rsid w:val="000654DC"/>
    <w:rsid w:val="00065796"/>
    <w:rsid w:val="000666B0"/>
    <w:rsid w:val="00070391"/>
    <w:rsid w:val="00070F30"/>
    <w:rsid w:val="00071248"/>
    <w:rsid w:val="00075777"/>
    <w:rsid w:val="00087769"/>
    <w:rsid w:val="000908BD"/>
    <w:rsid w:val="0009689D"/>
    <w:rsid w:val="000A1688"/>
    <w:rsid w:val="000A7E43"/>
    <w:rsid w:val="000C5D96"/>
    <w:rsid w:val="000D25E6"/>
    <w:rsid w:val="000E05D5"/>
    <w:rsid w:val="000E251D"/>
    <w:rsid w:val="000E2A7B"/>
    <w:rsid w:val="000E4060"/>
    <w:rsid w:val="000F2348"/>
    <w:rsid w:val="000F4B92"/>
    <w:rsid w:val="000F6B8F"/>
    <w:rsid w:val="000F7E81"/>
    <w:rsid w:val="001041DA"/>
    <w:rsid w:val="00112106"/>
    <w:rsid w:val="00116AD4"/>
    <w:rsid w:val="00125F63"/>
    <w:rsid w:val="001306F2"/>
    <w:rsid w:val="00131852"/>
    <w:rsid w:val="001349F6"/>
    <w:rsid w:val="001452DE"/>
    <w:rsid w:val="00152EF8"/>
    <w:rsid w:val="00153C77"/>
    <w:rsid w:val="00157C98"/>
    <w:rsid w:val="001638A5"/>
    <w:rsid w:val="00170A6E"/>
    <w:rsid w:val="001766F2"/>
    <w:rsid w:val="001957BC"/>
    <w:rsid w:val="001A346C"/>
    <w:rsid w:val="001B2559"/>
    <w:rsid w:val="001C082E"/>
    <w:rsid w:val="001C3B30"/>
    <w:rsid w:val="001D0DED"/>
    <w:rsid w:val="001D1A9A"/>
    <w:rsid w:val="001D477B"/>
    <w:rsid w:val="001D549B"/>
    <w:rsid w:val="001D6120"/>
    <w:rsid w:val="001E379A"/>
    <w:rsid w:val="001E4C48"/>
    <w:rsid w:val="001F39A3"/>
    <w:rsid w:val="001F73DA"/>
    <w:rsid w:val="00206F85"/>
    <w:rsid w:val="00210BF6"/>
    <w:rsid w:val="002117E5"/>
    <w:rsid w:val="00211824"/>
    <w:rsid w:val="00213A3E"/>
    <w:rsid w:val="002205A1"/>
    <w:rsid w:val="00220BC2"/>
    <w:rsid w:val="00225B26"/>
    <w:rsid w:val="00230527"/>
    <w:rsid w:val="00233BC1"/>
    <w:rsid w:val="002374B3"/>
    <w:rsid w:val="00250C55"/>
    <w:rsid w:val="0025243A"/>
    <w:rsid w:val="0026253E"/>
    <w:rsid w:val="002730AE"/>
    <w:rsid w:val="00275E7E"/>
    <w:rsid w:val="002810C5"/>
    <w:rsid w:val="002817E6"/>
    <w:rsid w:val="00287894"/>
    <w:rsid w:val="002B20A4"/>
    <w:rsid w:val="002B39DA"/>
    <w:rsid w:val="002C484A"/>
    <w:rsid w:val="002C5857"/>
    <w:rsid w:val="002C6C68"/>
    <w:rsid w:val="002D3680"/>
    <w:rsid w:val="002D4E15"/>
    <w:rsid w:val="002F2EEB"/>
    <w:rsid w:val="003032CD"/>
    <w:rsid w:val="003052AB"/>
    <w:rsid w:val="003152C5"/>
    <w:rsid w:val="0033120B"/>
    <w:rsid w:val="003331D0"/>
    <w:rsid w:val="00342A7C"/>
    <w:rsid w:val="003563E5"/>
    <w:rsid w:val="00367DA7"/>
    <w:rsid w:val="00383109"/>
    <w:rsid w:val="00391D58"/>
    <w:rsid w:val="00394D86"/>
    <w:rsid w:val="00397BA7"/>
    <w:rsid w:val="003B000D"/>
    <w:rsid w:val="003B20C3"/>
    <w:rsid w:val="003B4C13"/>
    <w:rsid w:val="003C16FF"/>
    <w:rsid w:val="003C4D00"/>
    <w:rsid w:val="003D13F4"/>
    <w:rsid w:val="003D2F2F"/>
    <w:rsid w:val="003D72F7"/>
    <w:rsid w:val="003F7A20"/>
    <w:rsid w:val="003F7A31"/>
    <w:rsid w:val="0040324A"/>
    <w:rsid w:val="00404AB6"/>
    <w:rsid w:val="00406032"/>
    <w:rsid w:val="004129E5"/>
    <w:rsid w:val="00415054"/>
    <w:rsid w:val="00415A6C"/>
    <w:rsid w:val="004175B9"/>
    <w:rsid w:val="00420690"/>
    <w:rsid w:val="00424052"/>
    <w:rsid w:val="00424AD0"/>
    <w:rsid w:val="00427159"/>
    <w:rsid w:val="0043115F"/>
    <w:rsid w:val="004315D1"/>
    <w:rsid w:val="00440710"/>
    <w:rsid w:val="00441202"/>
    <w:rsid w:val="00444BE5"/>
    <w:rsid w:val="004463DC"/>
    <w:rsid w:val="004529AE"/>
    <w:rsid w:val="00461142"/>
    <w:rsid w:val="00462907"/>
    <w:rsid w:val="0046325A"/>
    <w:rsid w:val="004670C6"/>
    <w:rsid w:val="00473946"/>
    <w:rsid w:val="004836D9"/>
    <w:rsid w:val="0049201B"/>
    <w:rsid w:val="00492052"/>
    <w:rsid w:val="004924CE"/>
    <w:rsid w:val="004925E0"/>
    <w:rsid w:val="00493B57"/>
    <w:rsid w:val="004A5F6F"/>
    <w:rsid w:val="004A6849"/>
    <w:rsid w:val="004B15F0"/>
    <w:rsid w:val="004B33C3"/>
    <w:rsid w:val="004B4BCD"/>
    <w:rsid w:val="004C070E"/>
    <w:rsid w:val="004C13F8"/>
    <w:rsid w:val="004C723E"/>
    <w:rsid w:val="004D13F9"/>
    <w:rsid w:val="004D1828"/>
    <w:rsid w:val="004D6642"/>
    <w:rsid w:val="004D7CCA"/>
    <w:rsid w:val="004E377D"/>
    <w:rsid w:val="004E403C"/>
    <w:rsid w:val="004E67C0"/>
    <w:rsid w:val="00502081"/>
    <w:rsid w:val="005039D5"/>
    <w:rsid w:val="005046E4"/>
    <w:rsid w:val="0050578E"/>
    <w:rsid w:val="00507827"/>
    <w:rsid w:val="00533E75"/>
    <w:rsid w:val="00535F21"/>
    <w:rsid w:val="00544902"/>
    <w:rsid w:val="005519DC"/>
    <w:rsid w:val="00556275"/>
    <w:rsid w:val="005567E6"/>
    <w:rsid w:val="005608A4"/>
    <w:rsid w:val="005662A0"/>
    <w:rsid w:val="00567785"/>
    <w:rsid w:val="00574A4C"/>
    <w:rsid w:val="005829EB"/>
    <w:rsid w:val="00584034"/>
    <w:rsid w:val="0058786E"/>
    <w:rsid w:val="005947F3"/>
    <w:rsid w:val="005A00A0"/>
    <w:rsid w:val="005A1634"/>
    <w:rsid w:val="005A6169"/>
    <w:rsid w:val="005B15C9"/>
    <w:rsid w:val="005B3E74"/>
    <w:rsid w:val="005C3906"/>
    <w:rsid w:val="005C4A14"/>
    <w:rsid w:val="005C694B"/>
    <w:rsid w:val="005D69EE"/>
    <w:rsid w:val="005D6DA1"/>
    <w:rsid w:val="005E42C9"/>
    <w:rsid w:val="005F0B0B"/>
    <w:rsid w:val="005F1AED"/>
    <w:rsid w:val="005F7063"/>
    <w:rsid w:val="00600438"/>
    <w:rsid w:val="00600C5C"/>
    <w:rsid w:val="00604526"/>
    <w:rsid w:val="00604C05"/>
    <w:rsid w:val="00607A12"/>
    <w:rsid w:val="00616D92"/>
    <w:rsid w:val="00620869"/>
    <w:rsid w:val="00621F8A"/>
    <w:rsid w:val="00623E4A"/>
    <w:rsid w:val="0062775C"/>
    <w:rsid w:val="00634A93"/>
    <w:rsid w:val="006350CA"/>
    <w:rsid w:val="006461CC"/>
    <w:rsid w:val="006505B9"/>
    <w:rsid w:val="006625CC"/>
    <w:rsid w:val="00663E2F"/>
    <w:rsid w:val="00667D6E"/>
    <w:rsid w:val="00670C55"/>
    <w:rsid w:val="00685199"/>
    <w:rsid w:val="006939E7"/>
    <w:rsid w:val="00695E4F"/>
    <w:rsid w:val="00697949"/>
    <w:rsid w:val="006A2C3B"/>
    <w:rsid w:val="006A42FB"/>
    <w:rsid w:val="006A7C96"/>
    <w:rsid w:val="006C2E56"/>
    <w:rsid w:val="006C56A9"/>
    <w:rsid w:val="006D345D"/>
    <w:rsid w:val="006D7D3D"/>
    <w:rsid w:val="006E586D"/>
    <w:rsid w:val="006F7B44"/>
    <w:rsid w:val="007030DA"/>
    <w:rsid w:val="0070535D"/>
    <w:rsid w:val="007157C2"/>
    <w:rsid w:val="007273AB"/>
    <w:rsid w:val="00727A93"/>
    <w:rsid w:val="00730893"/>
    <w:rsid w:val="00744F5B"/>
    <w:rsid w:val="007476C4"/>
    <w:rsid w:val="007523C5"/>
    <w:rsid w:val="00767765"/>
    <w:rsid w:val="00780E54"/>
    <w:rsid w:val="00783A37"/>
    <w:rsid w:val="00797D11"/>
    <w:rsid w:val="007A52A6"/>
    <w:rsid w:val="007A70AF"/>
    <w:rsid w:val="007B017E"/>
    <w:rsid w:val="007B40D5"/>
    <w:rsid w:val="007B411A"/>
    <w:rsid w:val="007B4DC6"/>
    <w:rsid w:val="007C701E"/>
    <w:rsid w:val="007D6F8C"/>
    <w:rsid w:val="007E5B51"/>
    <w:rsid w:val="007F6C26"/>
    <w:rsid w:val="008028FD"/>
    <w:rsid w:val="00807C9D"/>
    <w:rsid w:val="0084494B"/>
    <w:rsid w:val="0084578F"/>
    <w:rsid w:val="00854DB7"/>
    <w:rsid w:val="00857A1C"/>
    <w:rsid w:val="00857D65"/>
    <w:rsid w:val="008642EB"/>
    <w:rsid w:val="00873413"/>
    <w:rsid w:val="008756DA"/>
    <w:rsid w:val="008A0D16"/>
    <w:rsid w:val="008A0DE9"/>
    <w:rsid w:val="008A7D62"/>
    <w:rsid w:val="008B0003"/>
    <w:rsid w:val="008B1770"/>
    <w:rsid w:val="008B1D36"/>
    <w:rsid w:val="008B4151"/>
    <w:rsid w:val="008B5EDF"/>
    <w:rsid w:val="008B5EEB"/>
    <w:rsid w:val="008B7289"/>
    <w:rsid w:val="008C1E03"/>
    <w:rsid w:val="008C43F0"/>
    <w:rsid w:val="008D6891"/>
    <w:rsid w:val="008D6DBD"/>
    <w:rsid w:val="008E024F"/>
    <w:rsid w:val="008E1CD0"/>
    <w:rsid w:val="008E24D8"/>
    <w:rsid w:val="008E50BA"/>
    <w:rsid w:val="009015AE"/>
    <w:rsid w:val="009061FA"/>
    <w:rsid w:val="009147EA"/>
    <w:rsid w:val="00916518"/>
    <w:rsid w:val="0092154B"/>
    <w:rsid w:val="0092551F"/>
    <w:rsid w:val="00926028"/>
    <w:rsid w:val="0092690E"/>
    <w:rsid w:val="0093441C"/>
    <w:rsid w:val="00936562"/>
    <w:rsid w:val="00940044"/>
    <w:rsid w:val="0094098C"/>
    <w:rsid w:val="009460AB"/>
    <w:rsid w:val="009541C9"/>
    <w:rsid w:val="00955353"/>
    <w:rsid w:val="0095549F"/>
    <w:rsid w:val="00961D9D"/>
    <w:rsid w:val="00971B59"/>
    <w:rsid w:val="00975B04"/>
    <w:rsid w:val="009807BA"/>
    <w:rsid w:val="0098340C"/>
    <w:rsid w:val="00987587"/>
    <w:rsid w:val="00997BA9"/>
    <w:rsid w:val="009A22DD"/>
    <w:rsid w:val="009A2831"/>
    <w:rsid w:val="009A5303"/>
    <w:rsid w:val="009A6FA5"/>
    <w:rsid w:val="009A7318"/>
    <w:rsid w:val="009B2DC4"/>
    <w:rsid w:val="009B5B05"/>
    <w:rsid w:val="009B6159"/>
    <w:rsid w:val="009B7A20"/>
    <w:rsid w:val="009C1120"/>
    <w:rsid w:val="009C522F"/>
    <w:rsid w:val="009C5A08"/>
    <w:rsid w:val="009D12B2"/>
    <w:rsid w:val="009D6352"/>
    <w:rsid w:val="009E18AA"/>
    <w:rsid w:val="009E5EF1"/>
    <w:rsid w:val="009E5FE0"/>
    <w:rsid w:val="009E72E0"/>
    <w:rsid w:val="00A153E1"/>
    <w:rsid w:val="00A17842"/>
    <w:rsid w:val="00A21111"/>
    <w:rsid w:val="00A317FD"/>
    <w:rsid w:val="00A33DD4"/>
    <w:rsid w:val="00A472C5"/>
    <w:rsid w:val="00A50C6A"/>
    <w:rsid w:val="00A517B7"/>
    <w:rsid w:val="00A53795"/>
    <w:rsid w:val="00A636ED"/>
    <w:rsid w:val="00A71D43"/>
    <w:rsid w:val="00A75E93"/>
    <w:rsid w:val="00A76ED1"/>
    <w:rsid w:val="00A778A8"/>
    <w:rsid w:val="00A843B0"/>
    <w:rsid w:val="00A87D76"/>
    <w:rsid w:val="00A93027"/>
    <w:rsid w:val="00A93B0B"/>
    <w:rsid w:val="00AA1580"/>
    <w:rsid w:val="00AB2E0F"/>
    <w:rsid w:val="00AB7F99"/>
    <w:rsid w:val="00AF031C"/>
    <w:rsid w:val="00AF162F"/>
    <w:rsid w:val="00AF7070"/>
    <w:rsid w:val="00B05865"/>
    <w:rsid w:val="00B275B6"/>
    <w:rsid w:val="00B45DB5"/>
    <w:rsid w:val="00B47478"/>
    <w:rsid w:val="00B53EF1"/>
    <w:rsid w:val="00B56020"/>
    <w:rsid w:val="00B60135"/>
    <w:rsid w:val="00B618BE"/>
    <w:rsid w:val="00B66282"/>
    <w:rsid w:val="00B73C3D"/>
    <w:rsid w:val="00B77D60"/>
    <w:rsid w:val="00B83DA4"/>
    <w:rsid w:val="00B92376"/>
    <w:rsid w:val="00BB0114"/>
    <w:rsid w:val="00BB202B"/>
    <w:rsid w:val="00BD0DB9"/>
    <w:rsid w:val="00BE1392"/>
    <w:rsid w:val="00BE211E"/>
    <w:rsid w:val="00BE5693"/>
    <w:rsid w:val="00BF12DA"/>
    <w:rsid w:val="00C009D3"/>
    <w:rsid w:val="00C00FD6"/>
    <w:rsid w:val="00C013CA"/>
    <w:rsid w:val="00C161D2"/>
    <w:rsid w:val="00C172EA"/>
    <w:rsid w:val="00C233CF"/>
    <w:rsid w:val="00C2495E"/>
    <w:rsid w:val="00C30290"/>
    <w:rsid w:val="00C32D2A"/>
    <w:rsid w:val="00C32F2E"/>
    <w:rsid w:val="00C37F6E"/>
    <w:rsid w:val="00C43239"/>
    <w:rsid w:val="00C45CD7"/>
    <w:rsid w:val="00C470D1"/>
    <w:rsid w:val="00C55499"/>
    <w:rsid w:val="00C55960"/>
    <w:rsid w:val="00C667E9"/>
    <w:rsid w:val="00C84367"/>
    <w:rsid w:val="00C8501D"/>
    <w:rsid w:val="00C90E12"/>
    <w:rsid w:val="00C93FE6"/>
    <w:rsid w:val="00CA5911"/>
    <w:rsid w:val="00CA6B27"/>
    <w:rsid w:val="00CB47B3"/>
    <w:rsid w:val="00CB5E76"/>
    <w:rsid w:val="00CB66B8"/>
    <w:rsid w:val="00CD2405"/>
    <w:rsid w:val="00CD28E7"/>
    <w:rsid w:val="00CD3B89"/>
    <w:rsid w:val="00CD74A3"/>
    <w:rsid w:val="00CE0AF8"/>
    <w:rsid w:val="00CE17EF"/>
    <w:rsid w:val="00CE2FF2"/>
    <w:rsid w:val="00CE381E"/>
    <w:rsid w:val="00D040F5"/>
    <w:rsid w:val="00D24428"/>
    <w:rsid w:val="00D34B15"/>
    <w:rsid w:val="00D42388"/>
    <w:rsid w:val="00D42BBD"/>
    <w:rsid w:val="00D545C0"/>
    <w:rsid w:val="00D6148B"/>
    <w:rsid w:val="00D658C7"/>
    <w:rsid w:val="00D6643E"/>
    <w:rsid w:val="00D95166"/>
    <w:rsid w:val="00DA4727"/>
    <w:rsid w:val="00DA576C"/>
    <w:rsid w:val="00DB0FDE"/>
    <w:rsid w:val="00DB125A"/>
    <w:rsid w:val="00DB1D5F"/>
    <w:rsid w:val="00DB311F"/>
    <w:rsid w:val="00DB3D20"/>
    <w:rsid w:val="00DC586E"/>
    <w:rsid w:val="00DD00CE"/>
    <w:rsid w:val="00DE296C"/>
    <w:rsid w:val="00DF6ED0"/>
    <w:rsid w:val="00E00551"/>
    <w:rsid w:val="00E05F08"/>
    <w:rsid w:val="00E067B9"/>
    <w:rsid w:val="00E07FCD"/>
    <w:rsid w:val="00E153AA"/>
    <w:rsid w:val="00E16FFC"/>
    <w:rsid w:val="00E35728"/>
    <w:rsid w:val="00E412A3"/>
    <w:rsid w:val="00E420C7"/>
    <w:rsid w:val="00E47450"/>
    <w:rsid w:val="00E5085D"/>
    <w:rsid w:val="00E50D43"/>
    <w:rsid w:val="00E52909"/>
    <w:rsid w:val="00E55610"/>
    <w:rsid w:val="00E6659B"/>
    <w:rsid w:val="00E72CDE"/>
    <w:rsid w:val="00E7491E"/>
    <w:rsid w:val="00E8330B"/>
    <w:rsid w:val="00E92541"/>
    <w:rsid w:val="00E95A7E"/>
    <w:rsid w:val="00EA229B"/>
    <w:rsid w:val="00EA7440"/>
    <w:rsid w:val="00ED00F4"/>
    <w:rsid w:val="00ED5E30"/>
    <w:rsid w:val="00ED64F8"/>
    <w:rsid w:val="00EE0A2B"/>
    <w:rsid w:val="00EF2340"/>
    <w:rsid w:val="00EF3D38"/>
    <w:rsid w:val="00EF4723"/>
    <w:rsid w:val="00F2429E"/>
    <w:rsid w:val="00F27146"/>
    <w:rsid w:val="00F34B23"/>
    <w:rsid w:val="00F34DED"/>
    <w:rsid w:val="00F36F57"/>
    <w:rsid w:val="00F40713"/>
    <w:rsid w:val="00F42537"/>
    <w:rsid w:val="00F44E43"/>
    <w:rsid w:val="00F534F4"/>
    <w:rsid w:val="00F57D1E"/>
    <w:rsid w:val="00F6124D"/>
    <w:rsid w:val="00F61589"/>
    <w:rsid w:val="00F62C12"/>
    <w:rsid w:val="00F71433"/>
    <w:rsid w:val="00F71993"/>
    <w:rsid w:val="00F72AD6"/>
    <w:rsid w:val="00F72CAB"/>
    <w:rsid w:val="00F76C76"/>
    <w:rsid w:val="00F83DEA"/>
    <w:rsid w:val="00F91980"/>
    <w:rsid w:val="00F92EC7"/>
    <w:rsid w:val="00F93270"/>
    <w:rsid w:val="00F93B17"/>
    <w:rsid w:val="00FA2240"/>
    <w:rsid w:val="00FA392E"/>
    <w:rsid w:val="00FA6990"/>
    <w:rsid w:val="00FB1079"/>
    <w:rsid w:val="00FC6634"/>
    <w:rsid w:val="00FC7ED4"/>
    <w:rsid w:val="00FD2EA3"/>
    <w:rsid w:val="00FE526A"/>
    <w:rsid w:val="00FF3A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2DF2681C"/>
  <w14:defaultImageDpi w14:val="300"/>
  <w15:docId w15:val="{22B92FEB-8373-4985-A835-866DC1E1A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1993"/>
    <w:rPr>
      <w:rFonts w:ascii="Calibri" w:hAnsi="Calibri" w:cs="Times New Roman"/>
      <w:sz w:val="22"/>
      <w:szCs w:val="22"/>
      <w:lang w:eastAsia="zh-CN"/>
    </w:rPr>
  </w:style>
  <w:style w:type="paragraph" w:styleId="Heading1">
    <w:name w:val="heading 1"/>
    <w:basedOn w:val="Normal"/>
    <w:next w:val="Normal"/>
    <w:link w:val="Heading1Char"/>
    <w:uiPriority w:val="9"/>
    <w:qFormat/>
    <w:rsid w:val="001D0DED"/>
    <w:pPr>
      <w:keepNext/>
      <w:keepLines/>
      <w:spacing w:before="240" w:after="120" w:line="260" w:lineRule="atLeast"/>
      <w:outlineLvl w:val="0"/>
    </w:pPr>
    <w:rPr>
      <w:rFonts w:ascii="Arial" w:eastAsiaTheme="majorEastAsia" w:hAnsi="Arial" w:cstheme="majorBidi"/>
      <w:color w:val="262626" w:themeColor="text1" w:themeTint="D9"/>
      <w:sz w:val="32"/>
      <w:szCs w:val="32"/>
      <w:lang w:val="en-US" w:eastAsia="de-DE"/>
    </w:rPr>
  </w:style>
  <w:style w:type="paragraph" w:styleId="Heading2">
    <w:name w:val="heading 2"/>
    <w:basedOn w:val="Normal"/>
    <w:next w:val="Normal"/>
    <w:link w:val="Heading2Char"/>
    <w:uiPriority w:val="9"/>
    <w:unhideWhenUsed/>
    <w:qFormat/>
    <w:rsid w:val="001D0DED"/>
    <w:pPr>
      <w:keepNext/>
      <w:keepLines/>
      <w:spacing w:before="40" w:after="120" w:line="260" w:lineRule="atLeast"/>
      <w:outlineLvl w:val="1"/>
    </w:pPr>
    <w:rPr>
      <w:rFonts w:ascii="Arial" w:eastAsiaTheme="majorEastAsia" w:hAnsi="Arial" w:cstheme="majorBidi"/>
      <w:color w:val="000000" w:themeColor="text1"/>
      <w:sz w:val="28"/>
      <w:szCs w:val="26"/>
      <w:lang w:val="en-US" w:eastAsia="de-DE"/>
      <w14:textFill>
        <w14:solidFill>
          <w14:schemeClr w14:val="tx1">
            <w14:lumMod w14:val="85000"/>
            <w14:lumOff w14:val="15000"/>
            <w14:lumMod w14:val="50000"/>
            <w14:lumOff w14:val="50000"/>
            <w14:lumMod w14:val="50000"/>
          </w14:schemeClr>
        </w14:solidFill>
      </w14:textFill>
    </w:rPr>
  </w:style>
  <w:style w:type="paragraph" w:styleId="Heading3">
    <w:name w:val="heading 3"/>
    <w:basedOn w:val="Normal"/>
    <w:next w:val="Normal"/>
    <w:link w:val="Heading3Char"/>
    <w:uiPriority w:val="9"/>
    <w:unhideWhenUsed/>
    <w:qFormat/>
    <w:rsid w:val="005F0B0B"/>
    <w:pPr>
      <w:keepNext/>
      <w:keepLines/>
      <w:spacing w:before="40" w:after="120" w:line="260" w:lineRule="atLeast"/>
      <w:outlineLvl w:val="2"/>
    </w:pPr>
    <w:rPr>
      <w:rFonts w:ascii="Arial" w:eastAsiaTheme="majorEastAsia" w:hAnsi="Arial" w:cstheme="majorBidi"/>
      <w:color w:val="262626" w:themeColor="text1" w:themeTint="D9"/>
      <w:sz w:val="24"/>
      <w:szCs w:val="24"/>
      <w:lang w:val="en-US" w:eastAsia="de-DE"/>
    </w:rPr>
  </w:style>
  <w:style w:type="paragraph" w:styleId="Heading4">
    <w:name w:val="heading 4"/>
    <w:basedOn w:val="Normal"/>
    <w:next w:val="Normal"/>
    <w:link w:val="Heading4Char"/>
    <w:uiPriority w:val="9"/>
    <w:semiHidden/>
    <w:unhideWhenUsed/>
    <w:qFormat/>
    <w:rsid w:val="001D0DED"/>
    <w:pPr>
      <w:keepNext/>
      <w:keepLines/>
      <w:spacing w:before="40" w:after="120" w:line="260" w:lineRule="atLeast"/>
      <w:outlineLvl w:val="3"/>
    </w:pPr>
    <w:rPr>
      <w:rFonts w:ascii="Arial" w:eastAsiaTheme="majorEastAsia" w:hAnsi="Arial" w:cstheme="majorBidi"/>
      <w:i/>
      <w:iCs/>
      <w:color w:val="262626" w:themeColor="text1" w:themeTint="D9"/>
      <w:sz w:val="24"/>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55499"/>
    <w:pPr>
      <w:spacing w:after="120"/>
    </w:pPr>
    <w:rPr>
      <w:rFonts w:ascii="Lucida Grande" w:hAnsi="Lucida Grande" w:cs="Lucida Grande"/>
      <w:color w:val="808080" w:themeColor="background1" w:themeShade="80"/>
      <w:sz w:val="18"/>
      <w:szCs w:val="18"/>
      <w:lang w:val="en-US" w:eastAsia="de-DE"/>
    </w:rPr>
  </w:style>
  <w:style w:type="character" w:customStyle="1" w:styleId="BalloonTextChar">
    <w:name w:val="Balloon Text Char"/>
    <w:basedOn w:val="DefaultParagraphFont"/>
    <w:link w:val="BalloonText"/>
    <w:uiPriority w:val="99"/>
    <w:semiHidden/>
    <w:rsid w:val="00C55499"/>
    <w:rPr>
      <w:rFonts w:ascii="Lucida Grande" w:hAnsi="Lucida Grande" w:cs="Lucida Grande"/>
      <w:sz w:val="18"/>
      <w:szCs w:val="18"/>
    </w:rPr>
  </w:style>
  <w:style w:type="paragraph" w:styleId="Header">
    <w:name w:val="header"/>
    <w:basedOn w:val="Normal"/>
    <w:link w:val="Head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lang w:val="en-US" w:eastAsia="de-DE"/>
    </w:rPr>
  </w:style>
  <w:style w:type="character" w:customStyle="1" w:styleId="HeaderChar">
    <w:name w:val="Header Char"/>
    <w:basedOn w:val="DefaultParagraphFont"/>
    <w:link w:val="Header"/>
    <w:uiPriority w:val="99"/>
    <w:rsid w:val="00C55499"/>
  </w:style>
  <w:style w:type="paragraph" w:styleId="Footer">
    <w:name w:val="footer"/>
    <w:basedOn w:val="Normal"/>
    <w:link w:val="FooterChar"/>
    <w:uiPriority w:val="99"/>
    <w:unhideWhenUsed/>
    <w:rsid w:val="00C55499"/>
    <w:pPr>
      <w:tabs>
        <w:tab w:val="center" w:pos="4536"/>
        <w:tab w:val="right" w:pos="9072"/>
      </w:tabs>
      <w:spacing w:after="120"/>
    </w:pPr>
    <w:rPr>
      <w:rFonts w:asciiTheme="minorHAnsi" w:hAnsiTheme="minorHAnsi" w:cstheme="minorBidi"/>
      <w:color w:val="808080" w:themeColor="background1" w:themeShade="80"/>
      <w:sz w:val="24"/>
      <w:szCs w:val="24"/>
      <w:lang w:val="en-US" w:eastAsia="de-DE"/>
    </w:rPr>
  </w:style>
  <w:style w:type="character" w:customStyle="1" w:styleId="FooterChar">
    <w:name w:val="Footer Char"/>
    <w:basedOn w:val="DefaultParagraphFont"/>
    <w:link w:val="Footer"/>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lang w:val="en-US"/>
      <w14:textFill>
        <w14:solidFill>
          <w14:schemeClr w14:val="accent1">
            <w14:lumMod w14:val="85000"/>
            <w14:lumOff w14:val="15000"/>
            <w14:lumMod w14:val="50000"/>
          </w14:schemeClr>
        </w14:solidFill>
      </w14:textFill>
    </w:rPr>
  </w:style>
  <w:style w:type="character" w:styleId="Hyperlink">
    <w:name w:val="Hyperlink"/>
    <w:basedOn w:val="DefaultParagraphFon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ceholderText">
    <w:name w:val="Placeholder Text"/>
    <w:basedOn w:val="DefaultParagraphFont"/>
    <w:uiPriority w:val="99"/>
    <w:semiHidden/>
    <w:rsid w:val="00A75E93"/>
    <w:rPr>
      <w:color w:val="808080"/>
    </w:rPr>
  </w:style>
  <w:style w:type="paragraph" w:customStyle="1" w:styleId="DSSubjectLine">
    <w:name w:val="DS_Subject_Line"/>
    <w:basedOn w:val="Heading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FollowedHyperlink">
    <w:name w:val="FollowedHyperlink"/>
    <w:basedOn w:val="DefaultParagraphFont"/>
    <w:uiPriority w:val="99"/>
    <w:semiHidden/>
    <w:unhideWhenUsed/>
    <w:rsid w:val="009807BA"/>
    <w:rPr>
      <w:color w:val="800080" w:themeColor="followedHyperlink"/>
      <w:u w:val="single"/>
    </w:rPr>
  </w:style>
  <w:style w:type="character" w:customStyle="1" w:styleId="DSSubjectLineZchn">
    <w:name w:val="DS_Subject_Line Zchn"/>
    <w:basedOn w:val="DefaultParagraphFont"/>
    <w:link w:val="DSSubjectLine"/>
    <w:rsid w:val="00B275B6"/>
    <w:rPr>
      <w:rFonts w:ascii="Arial" w:eastAsia="Calibri" w:hAnsi="Arial" w:cs="Times New Roman"/>
      <w:noProof/>
      <w:color w:val="000000" w:themeColor="text1"/>
      <w:sz w:val="32"/>
      <w:szCs w:val="28"/>
      <w:lang w:val="en-US"/>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lang w:val="de-DE"/>
    </w:rPr>
  </w:style>
  <w:style w:type="character" w:customStyle="1" w:styleId="Heading1Char">
    <w:name w:val="Heading 1 Char"/>
    <w:basedOn w:val="DefaultParagraphFont"/>
    <w:link w:val="Heading1"/>
    <w:uiPriority w:val="9"/>
    <w:rsid w:val="001D0DED"/>
    <w:rPr>
      <w:rFonts w:ascii="Arial" w:eastAsiaTheme="majorEastAsia" w:hAnsi="Arial" w:cstheme="majorBidi"/>
      <w:color w:val="262626" w:themeColor="text1" w:themeTint="D9"/>
      <w:sz w:val="32"/>
      <w:szCs w:val="32"/>
      <w:lang w:val="en-US"/>
    </w:rPr>
  </w:style>
  <w:style w:type="character" w:customStyle="1" w:styleId="SidebarLinkChar">
    <w:name w:val="Sidebar_Link Char"/>
    <w:basedOn w:val="DefaultParagraphFont"/>
    <w:link w:val="SidebarLink"/>
    <w:rsid w:val="009807BA"/>
    <w:rPr>
      <w:rFonts w:ascii="Arial" w:eastAsia="Times New Roman" w:hAnsi="Arial" w:cs="Arial"/>
      <w:color w:val="F8A900"/>
      <w:sz w:val="16"/>
      <w:szCs w:val="16"/>
    </w:rPr>
  </w:style>
  <w:style w:type="character" w:customStyle="1" w:styleId="Heading2Char">
    <w:name w:val="Heading 2 Char"/>
    <w:basedOn w:val="DefaultParagraphFont"/>
    <w:link w:val="Heading2"/>
    <w:uiPriority w:val="9"/>
    <w:rsid w:val="001D0DED"/>
    <w:rPr>
      <w:rFonts w:ascii="Arial" w:eastAsiaTheme="majorEastAsia" w:hAnsi="Arial" w:cstheme="majorBidi"/>
      <w:color w:val="000000" w:themeColor="text1"/>
      <w:sz w:val="28"/>
      <w:szCs w:val="26"/>
      <w:lang w:val="en-US"/>
      <w14:textFill>
        <w14:solidFill>
          <w14:schemeClr w14:val="tx1">
            <w14:lumMod w14:val="85000"/>
            <w14:lumOff w14:val="15000"/>
            <w14:lumMod w14:val="50000"/>
            <w14:lumOff w14:val="50000"/>
            <w14:lumMod w14:val="50000"/>
          </w14:schemeClr>
        </w14:solidFill>
      </w14:textFill>
    </w:rPr>
  </w:style>
  <w:style w:type="character" w:customStyle="1" w:styleId="Heading3Char">
    <w:name w:val="Heading 3 Char"/>
    <w:basedOn w:val="DefaultParagraphFont"/>
    <w:link w:val="Heading3"/>
    <w:uiPriority w:val="9"/>
    <w:rsid w:val="005F0B0B"/>
    <w:rPr>
      <w:rFonts w:ascii="Arial" w:eastAsiaTheme="majorEastAsia" w:hAnsi="Arial" w:cstheme="majorBidi"/>
      <w:color w:val="262626" w:themeColor="text1" w:themeTint="D9"/>
      <w:lang w:val="en-US"/>
    </w:rPr>
  </w:style>
  <w:style w:type="character" w:customStyle="1" w:styleId="Heading4Char">
    <w:name w:val="Heading 4 Char"/>
    <w:basedOn w:val="DefaultParagraphFont"/>
    <w:link w:val="Heading4"/>
    <w:uiPriority w:val="9"/>
    <w:semiHidden/>
    <w:rsid w:val="001D0DED"/>
    <w:rPr>
      <w:rFonts w:ascii="Arial" w:eastAsiaTheme="majorEastAsia" w:hAnsi="Arial" w:cstheme="majorBidi"/>
      <w:i/>
      <w:iCs/>
      <w:color w:val="262626" w:themeColor="text1" w:themeTint="D9"/>
      <w:szCs w:val="22"/>
      <w:lang w:val="en-US"/>
    </w:rPr>
  </w:style>
  <w:style w:type="paragraph" w:customStyle="1" w:styleId="DSDateRight">
    <w:name w:val="DS_Date_Right"/>
    <w:basedOn w:val="Normal"/>
    <w:link w:val="DSDateRightZchn"/>
    <w:qFormat/>
    <w:rsid w:val="007F6C26"/>
    <w:pPr>
      <w:spacing w:after="120" w:line="280" w:lineRule="exact"/>
      <w:jc w:val="right"/>
    </w:pPr>
    <w:rPr>
      <w:rFonts w:ascii="Arial" w:hAnsi="Arial" w:cstheme="minorBidi"/>
      <w:sz w:val="21"/>
      <w:lang w:val="en-US" w:eastAsia="en-US"/>
    </w:rPr>
  </w:style>
  <w:style w:type="character" w:customStyle="1" w:styleId="DSDateRightZchn">
    <w:name w:val="DS_Date_Right Zchn"/>
    <w:basedOn w:val="DefaultParagraphFont"/>
    <w:link w:val="DSDateRight"/>
    <w:rsid w:val="007F6C26"/>
    <w:rPr>
      <w:rFonts w:ascii="Arial" w:hAnsi="Arial"/>
      <w:sz w:val="21"/>
      <w:szCs w:val="22"/>
      <w:lang w:val="en-US" w:eastAsia="en-US"/>
    </w:rPr>
  </w:style>
  <w:style w:type="paragraph" w:customStyle="1" w:styleId="DSAdressField">
    <w:name w:val="DS_Adress_Field"/>
    <w:qFormat/>
    <w:rsid w:val="00461142"/>
    <w:rPr>
      <w:rFonts w:ascii="Arial" w:eastAsia="MS Mincho" w:hAnsi="Arial"/>
      <w:color w:val="0D0D0D" w:themeColor="text1" w:themeTint="F2"/>
      <w:sz w:val="20"/>
      <w:szCs w:val="22"/>
      <w:lang w:val="en-US"/>
    </w:rPr>
  </w:style>
  <w:style w:type="paragraph" w:customStyle="1" w:styleId="DSStandard">
    <w:name w:val="DS_Standard"/>
    <w:basedOn w:val="Normal"/>
    <w:qFormat/>
    <w:rsid w:val="00461142"/>
    <w:pPr>
      <w:spacing w:after="120" w:line="260" w:lineRule="atLeast"/>
    </w:pPr>
    <w:rPr>
      <w:rFonts w:ascii="Arial" w:eastAsia="MS Mincho" w:hAnsi="Arial" w:cstheme="minorBidi"/>
      <w:color w:val="0D0D0D" w:themeColor="text1" w:themeTint="F2"/>
      <w:sz w:val="20"/>
      <w:lang w:val="en-US" w:eastAsia="de-DE"/>
    </w:rPr>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lang w:val="en-US" w:eastAsia="zh-CN"/>
    </w:rPr>
  </w:style>
  <w:style w:type="numbering" w:customStyle="1" w:styleId="AktuelleListe1">
    <w:name w:val="Aktuelle Liste1"/>
    <w:uiPriority w:val="99"/>
    <w:rsid w:val="00B05865"/>
    <w:pPr>
      <w:numPr>
        <w:numId w:val="8"/>
      </w:numPr>
    </w:pPr>
  </w:style>
  <w:style w:type="table" w:styleId="TableGrid">
    <w:name w:val="Table Grid"/>
    <w:basedOn w:val="TableNormal"/>
    <w:uiPriority w:val="59"/>
    <w:rsid w:val="00383109"/>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cbnnewsarticletext">
    <w:name w:val="ccbnnewsarticletext"/>
    <w:basedOn w:val="DefaultParagraphFont"/>
    <w:rsid w:val="00F71993"/>
  </w:style>
  <w:style w:type="character" w:styleId="Strong">
    <w:name w:val="Strong"/>
    <w:basedOn w:val="DefaultParagraphFont"/>
    <w:uiPriority w:val="22"/>
    <w:qFormat/>
    <w:rsid w:val="00F71993"/>
    <w:rPr>
      <w:b/>
      <w:bCs/>
    </w:rPr>
  </w:style>
  <w:style w:type="character" w:styleId="CommentReference">
    <w:name w:val="annotation reference"/>
    <w:basedOn w:val="DefaultParagraphFont"/>
    <w:uiPriority w:val="99"/>
    <w:semiHidden/>
    <w:unhideWhenUsed/>
    <w:rsid w:val="00CE2FF2"/>
    <w:rPr>
      <w:sz w:val="16"/>
      <w:szCs w:val="16"/>
    </w:rPr>
  </w:style>
  <w:style w:type="paragraph" w:styleId="CommentText">
    <w:name w:val="annotation text"/>
    <w:basedOn w:val="Normal"/>
    <w:link w:val="CommentTextChar"/>
    <w:uiPriority w:val="99"/>
    <w:unhideWhenUsed/>
    <w:rsid w:val="00604C05"/>
    <w:rPr>
      <w:sz w:val="20"/>
      <w:szCs w:val="20"/>
      <w:lang w:val="en-US"/>
    </w:rPr>
  </w:style>
  <w:style w:type="character" w:customStyle="1" w:styleId="CommentTextChar">
    <w:name w:val="Comment Text Char"/>
    <w:basedOn w:val="DefaultParagraphFont"/>
    <w:link w:val="CommentText"/>
    <w:uiPriority w:val="99"/>
    <w:rsid w:val="00604C05"/>
    <w:rPr>
      <w:rFonts w:ascii="Calibri" w:hAnsi="Calibri" w:cs="Times New Roman"/>
      <w:sz w:val="20"/>
      <w:szCs w:val="20"/>
      <w:lang w:val="en-US" w:eastAsia="zh-CN"/>
    </w:rPr>
  </w:style>
  <w:style w:type="paragraph" w:styleId="CommentSubject">
    <w:name w:val="annotation subject"/>
    <w:basedOn w:val="CommentText"/>
    <w:next w:val="CommentText"/>
    <w:link w:val="CommentSubjectChar"/>
    <w:uiPriority w:val="99"/>
    <w:semiHidden/>
    <w:unhideWhenUsed/>
    <w:rsid w:val="00CE2FF2"/>
    <w:rPr>
      <w:b/>
      <w:bCs/>
    </w:rPr>
  </w:style>
  <w:style w:type="character" w:customStyle="1" w:styleId="CommentSubjectChar">
    <w:name w:val="Comment Subject Char"/>
    <w:basedOn w:val="CommentTextChar"/>
    <w:link w:val="CommentSubject"/>
    <w:uiPriority w:val="99"/>
    <w:semiHidden/>
    <w:rsid w:val="00CE2FF2"/>
    <w:rPr>
      <w:rFonts w:ascii="Calibri" w:hAnsi="Calibri" w:cs="Times New Roman"/>
      <w:b/>
      <w:bCs/>
      <w:sz w:val="20"/>
      <w:szCs w:val="20"/>
      <w:lang w:val="en-US" w:eastAsia="zh-CN"/>
    </w:rPr>
  </w:style>
  <w:style w:type="paragraph" w:styleId="Revision">
    <w:name w:val="Revision"/>
    <w:hidden/>
    <w:uiPriority w:val="99"/>
    <w:semiHidden/>
    <w:rsid w:val="00CE2FF2"/>
    <w:rPr>
      <w:rFonts w:ascii="Calibri" w:hAnsi="Calibri" w:cs="Times New Roman"/>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28126">
      <w:bodyDiv w:val="1"/>
      <w:marLeft w:val="0"/>
      <w:marRight w:val="0"/>
      <w:marTop w:val="0"/>
      <w:marBottom w:val="0"/>
      <w:divBdr>
        <w:top w:val="none" w:sz="0" w:space="0" w:color="auto"/>
        <w:left w:val="none" w:sz="0" w:space="0" w:color="auto"/>
        <w:bottom w:val="none" w:sz="0" w:space="0" w:color="auto"/>
        <w:right w:val="none" w:sz="0" w:space="0" w:color="auto"/>
      </w:divBdr>
    </w:div>
    <w:div w:id="355499640">
      <w:bodyDiv w:val="1"/>
      <w:marLeft w:val="0"/>
      <w:marRight w:val="0"/>
      <w:marTop w:val="0"/>
      <w:marBottom w:val="0"/>
      <w:divBdr>
        <w:top w:val="none" w:sz="0" w:space="0" w:color="auto"/>
        <w:left w:val="none" w:sz="0" w:space="0" w:color="auto"/>
        <w:bottom w:val="none" w:sz="0" w:space="0" w:color="auto"/>
        <w:right w:val="none" w:sz="0" w:space="0" w:color="auto"/>
      </w:divBdr>
    </w:div>
    <w:div w:id="868102780">
      <w:bodyDiv w:val="1"/>
      <w:marLeft w:val="0"/>
      <w:marRight w:val="0"/>
      <w:marTop w:val="0"/>
      <w:marBottom w:val="0"/>
      <w:divBdr>
        <w:top w:val="none" w:sz="0" w:space="0" w:color="auto"/>
        <w:left w:val="none" w:sz="0" w:space="0" w:color="auto"/>
        <w:bottom w:val="none" w:sz="0" w:space="0" w:color="auto"/>
        <w:right w:val="none" w:sz="0" w:space="0" w:color="auto"/>
      </w:divBdr>
    </w:div>
    <w:div w:id="14505096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irona.com/en/news-events/press-releases-news-detail/31941"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www.globenewswire.com/Tracker?data=H97WicgzG_xFpTdBIif_-p2x1L1RbXqW3Uq-ulnMhNJ3BMN94ZMBad6NkshrN74sA1UXTZDP2YWPaV1yUwIYAWYuwTJlwnjChzzdpgGH3w8="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lobenewswire.com/Tracker?data=H97WicgzG_xFpTdBIif_-p2x1L1RbXqW3Uq-ulnMhNJ3BMN94ZMBad6NkshrN74sA1UXTZDP2YWPaV1yUwIYAWYuwTJlwnjChzzdpgGH3w8=" TargetMode="Externa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3427\AppData\Local\Temp\Temp1_"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9F867C2641CA344A94B46D1CE546CEB0" ma:contentTypeVersion="12" ma:contentTypeDescription="Create a new document." ma:contentTypeScope="" ma:versionID="3b3eef0e96c4d861e66d04b9e20eee4b">
  <xsd:schema xmlns:xsd="http://www.w3.org/2001/XMLSchema" xmlns:xs="http://www.w3.org/2001/XMLSchema" xmlns:p="http://schemas.microsoft.com/office/2006/metadata/properties" xmlns:ns2="041f1a6a-2cbb-431e-8ac3-110d70867172" xmlns:ns3="87cf3e34-a9e6-4d75-93b6-06a19f91836c" targetNamespace="http://schemas.microsoft.com/office/2006/metadata/properties" ma:root="true" ma:fieldsID="53815684677be2e9417417161a1cfd4c" ns2:_="" ns3:_="">
    <xsd:import namespace="041f1a6a-2cbb-431e-8ac3-110d70867172"/>
    <xsd:import namespace="87cf3e34-a9e6-4d75-93b6-06a19f91836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1f1a6a-2cbb-431e-8ac3-110d708671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cf3e34-a9e6-4d75-93b6-06a19f91836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9180135-443D-4700-8459-963C149B54C3}">
  <ds:schemaRefs>
    <ds:schemaRef ds:uri="http://schemas.microsoft.com/sharepoint/v3/contenttype/forms"/>
  </ds:schemaRefs>
</ds:datastoreItem>
</file>

<file path=customXml/itemProps2.xml><?xml version="1.0" encoding="utf-8"?>
<ds:datastoreItem xmlns:ds="http://schemas.openxmlformats.org/officeDocument/2006/customXml" ds:itemID="{9029B353-7A97-4F3A-BA4C-6E749906DEED}">
  <ds:schemaRefs>
    <ds:schemaRef ds:uri="http://schemas.openxmlformats.org/officeDocument/2006/bibliography"/>
  </ds:schemaRefs>
</ds:datastoreItem>
</file>

<file path=customXml/itemProps3.xml><?xml version="1.0" encoding="utf-8"?>
<ds:datastoreItem xmlns:ds="http://schemas.openxmlformats.org/officeDocument/2006/customXml" ds:itemID="{1AD73FD0-249D-4F3F-A086-145C1167CB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1f1a6a-2cbb-431e-8ac3-110d70867172"/>
    <ds:schemaRef ds:uri="87cf3e34-a9e6-4d75-93b6-06a19f9183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D0DDF4-EB45-4D46-A619-4032E5168799}">
  <ds:schemaRefs>
    <ds:schemaRef ds:uri="http://purl.org/dc/terms/"/>
    <ds:schemaRef ds:uri="http://purl.org/dc/elements/1.1/"/>
    <ds:schemaRef ds:uri="http://schemas.microsoft.com/office/2006/documentManagement/types"/>
    <ds:schemaRef ds:uri="http://schemas.openxmlformats.org/package/2006/metadata/core-properties"/>
    <ds:schemaRef ds:uri="http://schemas.microsoft.com/office/2006/metadata/properties"/>
    <ds:schemaRef ds:uri="http://schemas.microsoft.com/office/infopath/2007/PartnerControls"/>
    <ds:schemaRef ds:uri="87cf3e34-a9e6-4d75-93b6-06a19f91836c"/>
    <ds:schemaRef ds:uri="041f1a6a-2cbb-431e-8ac3-110d70867172"/>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Temp1_</Template>
  <TotalTime>0</TotalTime>
  <Pages>1</Pages>
  <Words>568</Words>
  <Characters>3243</Characters>
  <Application>Microsoft Office Word</Application>
  <DocSecurity>4</DocSecurity>
  <Lines>27</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Sirona Dental GmbH</Company>
  <LinksUpToDate>false</LinksUpToDate>
  <CharactersWithSpaces>3804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Schicha, Kerstin</dc:creator>
  <cp:keywords/>
  <cp:lastModifiedBy>Asbach, Tina</cp:lastModifiedBy>
  <cp:revision>5</cp:revision>
  <cp:lastPrinted>2019-08-23T04:41:00Z</cp:lastPrinted>
  <dcterms:created xsi:type="dcterms:W3CDTF">2020-10-06T21:09:00Z</dcterms:created>
  <dcterms:modified xsi:type="dcterms:W3CDTF">2020-11-10T22:00:00Z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0x0101009F867C2641CA344A94B46D1CE546CEB0</vt:lpwstr>
  </property>
  <property fmtid="{D5CDD505-2E9C-101B-9397-08002B2CF9AE}" pid="3" name="_dlc_DocIdItemGuid">
    <vt:lpwstr>91b31cfd-08c2-46f5-b3e9-56d10b8d355e</vt:lpwstr>
  </property>
</Properties>
</file>